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39E3" w:rsidRPr="004039E3" w:rsidRDefault="004039E3" w:rsidP="004039E3">
      <w:pPr>
        <w:spacing w:line="360" w:lineRule="auto"/>
        <w:ind w:firstLine="708"/>
        <w:jc w:val="center"/>
        <w:rPr>
          <w:rFonts w:ascii="Times New Roman" w:hAnsi="Times New Roman"/>
          <w:b/>
          <w:sz w:val="28"/>
          <w:szCs w:val="28"/>
        </w:rPr>
      </w:pPr>
      <w:r w:rsidRPr="004039E3">
        <w:rPr>
          <w:rFonts w:ascii="Times New Roman" w:hAnsi="Times New Roman"/>
          <w:b/>
          <w:sz w:val="28"/>
          <w:szCs w:val="28"/>
        </w:rPr>
        <w:t>Методические рекомендации к использованию разнообразных форм и методов  взаимодействия педагогов и родителей в процессе математической деятельности.</w:t>
      </w:r>
    </w:p>
    <w:p w:rsidR="004321B1" w:rsidRPr="004321B1" w:rsidRDefault="004321B1" w:rsidP="004321B1">
      <w:pPr>
        <w:spacing w:line="360" w:lineRule="auto"/>
        <w:jc w:val="right"/>
        <w:rPr>
          <w:rFonts w:ascii="Times New Roman" w:hAnsi="Times New Roman"/>
          <w:sz w:val="28"/>
          <w:szCs w:val="28"/>
        </w:rPr>
      </w:pPr>
      <w:proofErr w:type="gramStart"/>
      <w:r w:rsidRPr="004321B1">
        <w:rPr>
          <w:rFonts w:ascii="Times New Roman" w:hAnsi="Times New Roman"/>
          <w:sz w:val="28"/>
          <w:szCs w:val="28"/>
        </w:rPr>
        <w:t xml:space="preserve">Разработала </w:t>
      </w:r>
      <w:proofErr w:type="spellStart"/>
      <w:r w:rsidRPr="004321B1">
        <w:rPr>
          <w:rFonts w:ascii="Times New Roman" w:hAnsi="Times New Roman"/>
          <w:sz w:val="28"/>
          <w:szCs w:val="28"/>
        </w:rPr>
        <w:t>Самусина</w:t>
      </w:r>
      <w:proofErr w:type="spellEnd"/>
      <w:r w:rsidRPr="004321B1">
        <w:rPr>
          <w:rFonts w:ascii="Times New Roman" w:hAnsi="Times New Roman"/>
          <w:sz w:val="28"/>
          <w:szCs w:val="28"/>
        </w:rPr>
        <w:t xml:space="preserve"> Л.П. (заведующий МДОУ </w:t>
      </w:r>
      <w:proofErr w:type="gramEnd"/>
    </w:p>
    <w:p w:rsidR="004039E3" w:rsidRPr="004321B1" w:rsidRDefault="004321B1" w:rsidP="004321B1">
      <w:pPr>
        <w:spacing w:line="360" w:lineRule="auto"/>
        <w:jc w:val="right"/>
        <w:rPr>
          <w:rFonts w:ascii="Times New Roman" w:hAnsi="Times New Roman"/>
          <w:sz w:val="28"/>
          <w:szCs w:val="28"/>
        </w:rPr>
      </w:pPr>
      <w:r w:rsidRPr="004321B1">
        <w:rPr>
          <w:rFonts w:ascii="Times New Roman" w:hAnsi="Times New Roman"/>
          <w:sz w:val="28"/>
          <w:szCs w:val="28"/>
        </w:rPr>
        <w:t>Выровский детский сад «Колосок»)</w:t>
      </w:r>
    </w:p>
    <w:p w:rsidR="004321B1" w:rsidRDefault="004321B1" w:rsidP="004039E3">
      <w:pPr>
        <w:spacing w:line="360" w:lineRule="auto"/>
        <w:ind w:firstLine="360"/>
        <w:jc w:val="both"/>
        <w:rPr>
          <w:rFonts w:ascii="Times New Roman" w:hAnsi="Times New Roman"/>
          <w:sz w:val="28"/>
          <w:szCs w:val="28"/>
        </w:rPr>
      </w:pPr>
    </w:p>
    <w:p w:rsidR="004039E3" w:rsidRDefault="004039E3" w:rsidP="004039E3">
      <w:pPr>
        <w:spacing w:line="360" w:lineRule="auto"/>
        <w:ind w:firstLine="360"/>
        <w:jc w:val="both"/>
        <w:rPr>
          <w:rFonts w:ascii="Times New Roman" w:hAnsi="Times New Roman"/>
          <w:sz w:val="28"/>
          <w:szCs w:val="28"/>
        </w:rPr>
      </w:pPr>
      <w:r>
        <w:rPr>
          <w:rFonts w:ascii="Times New Roman" w:hAnsi="Times New Roman"/>
          <w:sz w:val="28"/>
          <w:szCs w:val="28"/>
        </w:rPr>
        <w:t>С целью повышения уровня развития математической деятельности детей старшего дошкольного возраста, педагоги  решали следующие задачи:</w:t>
      </w:r>
    </w:p>
    <w:p w:rsidR="004039E3" w:rsidRDefault="004039E3" w:rsidP="004039E3">
      <w:pPr>
        <w:pStyle w:val="a4"/>
        <w:numPr>
          <w:ilvl w:val="0"/>
          <w:numId w:val="1"/>
        </w:numPr>
        <w:spacing w:line="360" w:lineRule="auto"/>
        <w:jc w:val="both"/>
        <w:rPr>
          <w:rFonts w:ascii="Times New Roman" w:hAnsi="Times New Roman"/>
          <w:sz w:val="28"/>
          <w:szCs w:val="28"/>
        </w:rPr>
      </w:pPr>
      <w:r>
        <w:rPr>
          <w:rFonts w:ascii="Times New Roman" w:hAnsi="Times New Roman"/>
          <w:sz w:val="28"/>
          <w:szCs w:val="28"/>
        </w:rPr>
        <w:t>Объединение усилий педагогов и родителей для развития математических способностей детей.</w:t>
      </w:r>
    </w:p>
    <w:p w:rsidR="004039E3" w:rsidRDefault="004039E3" w:rsidP="004039E3">
      <w:pPr>
        <w:pStyle w:val="a4"/>
        <w:numPr>
          <w:ilvl w:val="0"/>
          <w:numId w:val="1"/>
        </w:numPr>
        <w:spacing w:line="360" w:lineRule="auto"/>
        <w:jc w:val="both"/>
        <w:rPr>
          <w:rFonts w:ascii="Times New Roman" w:hAnsi="Times New Roman"/>
          <w:sz w:val="28"/>
          <w:szCs w:val="28"/>
        </w:rPr>
      </w:pPr>
      <w:r>
        <w:rPr>
          <w:rFonts w:ascii="Times New Roman" w:hAnsi="Times New Roman"/>
          <w:sz w:val="28"/>
          <w:szCs w:val="28"/>
        </w:rPr>
        <w:t>Создание атмосферы общности интересов в процессе организации математической деятельности.</w:t>
      </w:r>
    </w:p>
    <w:p w:rsidR="004039E3" w:rsidRDefault="004039E3" w:rsidP="004039E3">
      <w:pPr>
        <w:pStyle w:val="a4"/>
        <w:numPr>
          <w:ilvl w:val="0"/>
          <w:numId w:val="1"/>
        </w:numPr>
        <w:spacing w:line="360" w:lineRule="auto"/>
        <w:jc w:val="both"/>
        <w:rPr>
          <w:rFonts w:ascii="Times New Roman" w:hAnsi="Times New Roman"/>
          <w:sz w:val="28"/>
          <w:szCs w:val="28"/>
        </w:rPr>
      </w:pPr>
      <w:r>
        <w:rPr>
          <w:rFonts w:ascii="Times New Roman" w:hAnsi="Times New Roman"/>
          <w:sz w:val="28"/>
          <w:szCs w:val="28"/>
        </w:rPr>
        <w:t>Активизация и обогащение воспитательных умений родителей.</w:t>
      </w:r>
    </w:p>
    <w:p w:rsidR="004039E3" w:rsidRDefault="004039E3" w:rsidP="004039E3">
      <w:pPr>
        <w:spacing w:after="0" w:line="360" w:lineRule="auto"/>
        <w:ind w:firstLine="360"/>
        <w:jc w:val="both"/>
        <w:rPr>
          <w:rFonts w:ascii="Times New Roman" w:hAnsi="Times New Roman"/>
          <w:sz w:val="28"/>
          <w:szCs w:val="28"/>
        </w:rPr>
      </w:pPr>
      <w:r>
        <w:rPr>
          <w:rFonts w:ascii="Times New Roman" w:hAnsi="Times New Roman"/>
          <w:sz w:val="28"/>
          <w:szCs w:val="28"/>
        </w:rPr>
        <w:t xml:space="preserve">В начале года с родителями было проведено </w:t>
      </w:r>
      <w:r>
        <w:rPr>
          <w:rFonts w:ascii="Times New Roman" w:hAnsi="Times New Roman"/>
          <w:b/>
          <w:sz w:val="28"/>
          <w:szCs w:val="28"/>
        </w:rPr>
        <w:t xml:space="preserve">анкетирование </w:t>
      </w:r>
      <w:r>
        <w:rPr>
          <w:rFonts w:ascii="Times New Roman" w:hAnsi="Times New Roman"/>
          <w:sz w:val="28"/>
          <w:szCs w:val="28"/>
        </w:rPr>
        <w:t>для определения способности ребенка (</w:t>
      </w:r>
      <w:r>
        <w:rPr>
          <w:rFonts w:ascii="Times New Roman" w:hAnsi="Times New Roman"/>
          <w:b/>
          <w:sz w:val="28"/>
          <w:szCs w:val="28"/>
        </w:rPr>
        <w:t xml:space="preserve">приложение№2), </w:t>
      </w:r>
      <w:r>
        <w:rPr>
          <w:rFonts w:ascii="Times New Roman" w:hAnsi="Times New Roman"/>
          <w:sz w:val="28"/>
          <w:szCs w:val="28"/>
        </w:rPr>
        <w:t xml:space="preserve">проведена </w:t>
      </w:r>
      <w:r>
        <w:rPr>
          <w:rFonts w:ascii="Times New Roman" w:hAnsi="Times New Roman"/>
          <w:b/>
          <w:sz w:val="28"/>
          <w:szCs w:val="28"/>
        </w:rPr>
        <w:t xml:space="preserve">консультация </w:t>
      </w:r>
      <w:r>
        <w:rPr>
          <w:rFonts w:ascii="Times New Roman" w:hAnsi="Times New Roman"/>
          <w:sz w:val="28"/>
          <w:szCs w:val="28"/>
        </w:rPr>
        <w:t xml:space="preserve"> «Развитие математических способностей у дошкольников»</w:t>
      </w:r>
    </w:p>
    <w:p w:rsidR="004039E3" w:rsidRDefault="004039E3" w:rsidP="004039E3">
      <w:pPr>
        <w:spacing w:after="0" w:line="360" w:lineRule="auto"/>
        <w:jc w:val="both"/>
        <w:rPr>
          <w:rFonts w:ascii="Times New Roman" w:hAnsi="Times New Roman"/>
          <w:sz w:val="28"/>
          <w:szCs w:val="28"/>
        </w:rPr>
      </w:pPr>
      <w:r>
        <w:rPr>
          <w:rFonts w:ascii="Times New Roman" w:hAnsi="Times New Roman"/>
          <w:sz w:val="28"/>
          <w:szCs w:val="28"/>
        </w:rPr>
        <w:t>(</w:t>
      </w:r>
      <w:r>
        <w:rPr>
          <w:rFonts w:ascii="Times New Roman" w:hAnsi="Times New Roman"/>
          <w:b/>
          <w:sz w:val="28"/>
          <w:szCs w:val="28"/>
        </w:rPr>
        <w:t>приложение №3)</w:t>
      </w:r>
      <w:r>
        <w:rPr>
          <w:rFonts w:ascii="Times New Roman" w:hAnsi="Times New Roman"/>
          <w:sz w:val="28"/>
          <w:szCs w:val="28"/>
        </w:rPr>
        <w:t>, которая дала возможность родителям получить конкретные рекомендации, которые помогут заложить фундамент будущей успешности ребёнка в школе.</w:t>
      </w:r>
    </w:p>
    <w:p w:rsidR="004039E3" w:rsidRDefault="004039E3" w:rsidP="004039E3">
      <w:pPr>
        <w:spacing w:after="0" w:line="360" w:lineRule="auto"/>
        <w:ind w:firstLine="708"/>
        <w:jc w:val="both"/>
        <w:rPr>
          <w:rFonts w:ascii="Times New Roman" w:hAnsi="Times New Roman"/>
          <w:sz w:val="28"/>
          <w:szCs w:val="28"/>
        </w:rPr>
      </w:pPr>
      <w:r>
        <w:rPr>
          <w:rFonts w:ascii="Times New Roman" w:hAnsi="Times New Roman"/>
          <w:sz w:val="28"/>
          <w:szCs w:val="28"/>
        </w:rPr>
        <w:t xml:space="preserve">С целью повышения компетентности родителей разработали содержание </w:t>
      </w:r>
      <w:r>
        <w:rPr>
          <w:rFonts w:ascii="Times New Roman" w:hAnsi="Times New Roman"/>
          <w:b/>
          <w:sz w:val="28"/>
          <w:szCs w:val="28"/>
        </w:rPr>
        <w:t>родительского собрания</w:t>
      </w:r>
      <w:r>
        <w:rPr>
          <w:rFonts w:ascii="Times New Roman" w:hAnsi="Times New Roman"/>
          <w:sz w:val="28"/>
          <w:szCs w:val="28"/>
        </w:rPr>
        <w:t xml:space="preserve"> «Развитие математических способностей у старших дошкольников», которое сформировало представление родителей  о развитии интеллекта и математических способностей детей. Были даны конкретные рекомендации родителям как развивать способности</w:t>
      </w:r>
      <w:proofErr w:type="gramStart"/>
      <w:r>
        <w:rPr>
          <w:rFonts w:ascii="Times New Roman" w:hAnsi="Times New Roman"/>
          <w:sz w:val="28"/>
          <w:szCs w:val="28"/>
        </w:rPr>
        <w:t xml:space="preserve"> ,</w:t>
      </w:r>
      <w:proofErr w:type="gramEnd"/>
      <w:r>
        <w:rPr>
          <w:rFonts w:ascii="Times New Roman" w:hAnsi="Times New Roman"/>
          <w:sz w:val="28"/>
          <w:szCs w:val="28"/>
        </w:rPr>
        <w:t xml:space="preserve">как с помощью интеллектуальных игр  по ФЭМП, познавательных книг, энциклопедий, справочников удовлетворить потребность ребенка в получении познавательной информации. Педагоги  поделились опытом работы по использованию игрового занимательного </w:t>
      </w:r>
      <w:r>
        <w:rPr>
          <w:rFonts w:ascii="Times New Roman" w:hAnsi="Times New Roman"/>
          <w:sz w:val="28"/>
          <w:szCs w:val="28"/>
        </w:rPr>
        <w:lastRenderedPageBreak/>
        <w:t xml:space="preserve">материала для работы с детьми, провели практическое занятие с родителями по использованию математических игр в развитии детей и познакомили с выставкой игр и пособий по ФЭМП. </w:t>
      </w:r>
    </w:p>
    <w:p w:rsidR="004039E3" w:rsidRDefault="004039E3" w:rsidP="004039E3">
      <w:pPr>
        <w:spacing w:after="0" w:line="360" w:lineRule="auto"/>
        <w:ind w:firstLine="708"/>
        <w:jc w:val="both"/>
        <w:rPr>
          <w:rFonts w:ascii="Times New Roman" w:hAnsi="Times New Roman"/>
          <w:sz w:val="28"/>
          <w:szCs w:val="28"/>
        </w:rPr>
      </w:pPr>
      <w:r>
        <w:rPr>
          <w:rFonts w:ascii="Times New Roman" w:hAnsi="Times New Roman"/>
          <w:sz w:val="28"/>
          <w:szCs w:val="28"/>
        </w:rPr>
        <w:t xml:space="preserve">Провели </w:t>
      </w:r>
      <w:r>
        <w:rPr>
          <w:rFonts w:ascii="Times New Roman" w:hAnsi="Times New Roman"/>
          <w:b/>
          <w:sz w:val="28"/>
          <w:szCs w:val="28"/>
        </w:rPr>
        <w:t>беседы</w:t>
      </w:r>
      <w:r>
        <w:rPr>
          <w:rFonts w:ascii="Times New Roman" w:hAnsi="Times New Roman"/>
          <w:sz w:val="28"/>
          <w:szCs w:val="28"/>
        </w:rPr>
        <w:t xml:space="preserve"> о создании игротеки по развитию математических способностей дошкольников, советовали, чтобы деятельность была интересной и ребенку, и родителям, с целью развития осознания того, что он делает и почему: почему мы делаем то-то, к какому результату это приведёт – использовать нестандартные вопросы, вопросы-ловушки, логические задания.</w:t>
      </w:r>
    </w:p>
    <w:p w:rsidR="004039E3" w:rsidRDefault="004039E3" w:rsidP="004039E3">
      <w:pPr>
        <w:spacing w:after="0" w:line="360" w:lineRule="auto"/>
        <w:jc w:val="both"/>
        <w:rPr>
          <w:rFonts w:ascii="Times New Roman" w:hAnsi="Times New Roman"/>
          <w:sz w:val="28"/>
          <w:szCs w:val="28"/>
        </w:rPr>
      </w:pPr>
      <w:r>
        <w:rPr>
          <w:rFonts w:ascii="Times New Roman" w:hAnsi="Times New Roman"/>
          <w:sz w:val="28"/>
          <w:szCs w:val="28"/>
        </w:rPr>
        <w:tab/>
        <w:t>Особый интерес у родителей вызывали</w:t>
      </w:r>
      <w:r>
        <w:rPr>
          <w:rFonts w:ascii="Times New Roman" w:hAnsi="Times New Roman"/>
          <w:sz w:val="28"/>
          <w:szCs w:val="28"/>
        </w:rPr>
        <w:tab/>
      </w:r>
      <w:r>
        <w:rPr>
          <w:rFonts w:ascii="Times New Roman" w:hAnsi="Times New Roman"/>
          <w:b/>
          <w:sz w:val="28"/>
          <w:szCs w:val="28"/>
        </w:rPr>
        <w:t>информационные стенды</w:t>
      </w:r>
      <w:proofErr w:type="gramStart"/>
      <w:r>
        <w:rPr>
          <w:rFonts w:ascii="Times New Roman" w:hAnsi="Times New Roman"/>
          <w:sz w:val="28"/>
          <w:szCs w:val="28"/>
        </w:rPr>
        <w:t>«Ч</w:t>
      </w:r>
      <w:proofErr w:type="gramEnd"/>
      <w:r>
        <w:rPr>
          <w:rFonts w:ascii="Times New Roman" w:hAnsi="Times New Roman"/>
          <w:sz w:val="28"/>
          <w:szCs w:val="28"/>
        </w:rPr>
        <w:t>то должен знать и уметь ребенок в области математики», «Описание математических игр в семейном кругу», «От каких математических ошибок надо уберечь ребенка и как» и др.</w:t>
      </w:r>
    </w:p>
    <w:p w:rsidR="004039E3" w:rsidRDefault="004039E3" w:rsidP="004039E3">
      <w:pPr>
        <w:spacing w:after="0" w:line="360" w:lineRule="auto"/>
        <w:ind w:firstLine="708"/>
        <w:jc w:val="both"/>
        <w:rPr>
          <w:rFonts w:ascii="Times New Roman" w:hAnsi="Times New Roman"/>
          <w:sz w:val="28"/>
          <w:szCs w:val="28"/>
        </w:rPr>
      </w:pPr>
      <w:r>
        <w:rPr>
          <w:rFonts w:ascii="Times New Roman" w:hAnsi="Times New Roman"/>
          <w:sz w:val="28"/>
          <w:szCs w:val="28"/>
        </w:rPr>
        <w:t>Так же в работе с родителями применялись некоторые нетрадиционные формы, которые были направлены на установление неформальных отношений, привлечение их внимания к дошкольной организации.</w:t>
      </w:r>
    </w:p>
    <w:p w:rsidR="004039E3" w:rsidRDefault="004039E3" w:rsidP="004039E3">
      <w:pPr>
        <w:spacing w:after="0" w:line="360" w:lineRule="auto"/>
        <w:jc w:val="both"/>
        <w:rPr>
          <w:rFonts w:ascii="Times New Roman" w:hAnsi="Times New Roman"/>
          <w:sz w:val="28"/>
          <w:szCs w:val="28"/>
        </w:rPr>
      </w:pPr>
      <w:r>
        <w:rPr>
          <w:rFonts w:ascii="Times New Roman" w:hAnsi="Times New Roman"/>
          <w:sz w:val="28"/>
          <w:szCs w:val="28"/>
        </w:rPr>
        <w:t>Например,</w:t>
      </w:r>
      <w:r>
        <w:rPr>
          <w:rFonts w:ascii="Times New Roman" w:hAnsi="Times New Roman"/>
          <w:sz w:val="28"/>
          <w:szCs w:val="28"/>
        </w:rPr>
        <w:tab/>
      </w:r>
      <w:r>
        <w:rPr>
          <w:rFonts w:ascii="Times New Roman" w:hAnsi="Times New Roman"/>
          <w:b/>
          <w:sz w:val="28"/>
          <w:szCs w:val="28"/>
        </w:rPr>
        <w:t>«круглый стол»</w:t>
      </w:r>
      <w:r>
        <w:rPr>
          <w:rFonts w:ascii="Times New Roman" w:hAnsi="Times New Roman"/>
          <w:sz w:val="28"/>
          <w:szCs w:val="28"/>
        </w:rPr>
        <w:t>, цель которого - в нетрадиционной обстановке с обязательным участием специалистов обсудить с родителями актуальные проблемы воспитания. Родители выразили желание пообщаться с учителями начальных классов. Тема для обсуждения – «Преемственность детского сада и школы в математическом развитии детей».</w:t>
      </w:r>
    </w:p>
    <w:p w:rsidR="004039E3" w:rsidRDefault="004039E3" w:rsidP="004039E3">
      <w:pPr>
        <w:spacing w:after="0" w:line="360" w:lineRule="auto"/>
        <w:ind w:firstLine="708"/>
        <w:jc w:val="both"/>
        <w:rPr>
          <w:rFonts w:ascii="Times New Roman" w:hAnsi="Times New Roman"/>
          <w:sz w:val="28"/>
          <w:szCs w:val="28"/>
        </w:rPr>
      </w:pPr>
      <w:r>
        <w:rPr>
          <w:rFonts w:ascii="Times New Roman" w:hAnsi="Times New Roman"/>
          <w:sz w:val="28"/>
          <w:szCs w:val="28"/>
        </w:rPr>
        <w:t xml:space="preserve"> В течение учебного года воспитателями  были проведены </w:t>
      </w:r>
      <w:r>
        <w:rPr>
          <w:rFonts w:ascii="Times New Roman" w:hAnsi="Times New Roman"/>
          <w:b/>
          <w:sz w:val="28"/>
          <w:szCs w:val="28"/>
        </w:rPr>
        <w:t xml:space="preserve">открытые </w:t>
      </w:r>
    </w:p>
    <w:p w:rsidR="004039E3" w:rsidRDefault="004039E3" w:rsidP="004039E3">
      <w:pPr>
        <w:spacing w:after="0" w:line="360" w:lineRule="auto"/>
        <w:jc w:val="both"/>
        <w:rPr>
          <w:rFonts w:ascii="Times New Roman" w:hAnsi="Times New Roman"/>
          <w:sz w:val="28"/>
          <w:szCs w:val="28"/>
        </w:rPr>
      </w:pPr>
      <w:r>
        <w:rPr>
          <w:rFonts w:ascii="Times New Roman" w:hAnsi="Times New Roman"/>
          <w:b/>
          <w:sz w:val="28"/>
          <w:szCs w:val="28"/>
        </w:rPr>
        <w:t>занятия</w:t>
      </w:r>
      <w:r>
        <w:rPr>
          <w:rFonts w:ascii="Times New Roman" w:hAnsi="Times New Roman"/>
          <w:sz w:val="28"/>
          <w:szCs w:val="28"/>
        </w:rPr>
        <w:t xml:space="preserve"> по ФЭМП с приглашением родителей воспитанников «Путешествие в страну Математика». </w:t>
      </w:r>
    </w:p>
    <w:p w:rsidR="004039E3" w:rsidRDefault="004039E3" w:rsidP="004039E3">
      <w:pPr>
        <w:spacing w:after="0" w:line="360" w:lineRule="auto"/>
        <w:ind w:firstLine="708"/>
        <w:jc w:val="both"/>
        <w:rPr>
          <w:rFonts w:ascii="Times New Roman" w:hAnsi="Times New Roman"/>
          <w:sz w:val="28"/>
          <w:szCs w:val="28"/>
        </w:rPr>
      </w:pPr>
      <w:r>
        <w:rPr>
          <w:rFonts w:ascii="Times New Roman" w:hAnsi="Times New Roman"/>
          <w:sz w:val="28"/>
          <w:szCs w:val="28"/>
        </w:rPr>
        <w:t xml:space="preserve">Была проведена работа с родителями по выполнению </w:t>
      </w:r>
      <w:r>
        <w:rPr>
          <w:rFonts w:ascii="Times New Roman" w:hAnsi="Times New Roman"/>
          <w:b/>
          <w:sz w:val="28"/>
          <w:szCs w:val="28"/>
        </w:rPr>
        <w:t>домашних заданий.</w:t>
      </w:r>
      <w:r>
        <w:rPr>
          <w:rFonts w:ascii="Times New Roman" w:hAnsi="Times New Roman"/>
          <w:sz w:val="28"/>
          <w:szCs w:val="28"/>
        </w:rPr>
        <w:t xml:space="preserve"> Включающих совместную деятельность родителей и детей по составлению кроссвордов, разгадыванию ребусов, придумывания загадок, изготовлению развивающих и дидактических игр по Б. П. Никитину.</w:t>
      </w:r>
    </w:p>
    <w:p w:rsidR="004039E3" w:rsidRDefault="004039E3" w:rsidP="004039E3">
      <w:pPr>
        <w:spacing w:line="360" w:lineRule="auto"/>
        <w:jc w:val="both"/>
        <w:rPr>
          <w:rFonts w:ascii="Times New Roman" w:hAnsi="Times New Roman"/>
          <w:sz w:val="28"/>
          <w:szCs w:val="28"/>
        </w:rPr>
      </w:pPr>
      <w:r>
        <w:rPr>
          <w:rFonts w:ascii="Times New Roman" w:hAnsi="Times New Roman"/>
          <w:sz w:val="28"/>
          <w:szCs w:val="28"/>
        </w:rPr>
        <w:t xml:space="preserve">Для того чтобы стимулировать развитие интеллектуальных способностей предложили родителям поиграть с детьми в игры: с числами, на развитие </w:t>
      </w:r>
      <w:r>
        <w:rPr>
          <w:rFonts w:ascii="Times New Roman" w:hAnsi="Times New Roman"/>
          <w:sz w:val="28"/>
          <w:szCs w:val="28"/>
        </w:rPr>
        <w:lastRenderedPageBreak/>
        <w:t>внимания, памяти, мышления, умения сравнивать, обобщать, анализировать, классифицировать на материале окружающего мира в повседневной жизни.</w:t>
      </w:r>
    </w:p>
    <w:p w:rsidR="004039E3" w:rsidRDefault="004039E3" w:rsidP="004039E3">
      <w:pPr>
        <w:spacing w:line="360" w:lineRule="auto"/>
        <w:ind w:firstLine="708"/>
        <w:jc w:val="both"/>
        <w:rPr>
          <w:rFonts w:ascii="Times New Roman" w:hAnsi="Times New Roman"/>
          <w:sz w:val="28"/>
          <w:szCs w:val="28"/>
        </w:rPr>
      </w:pPr>
      <w:r>
        <w:rPr>
          <w:rFonts w:ascii="Times New Roman" w:hAnsi="Times New Roman"/>
          <w:sz w:val="28"/>
          <w:szCs w:val="28"/>
        </w:rPr>
        <w:t xml:space="preserve">Организовали выпуск </w:t>
      </w:r>
      <w:r>
        <w:rPr>
          <w:rFonts w:ascii="Times New Roman" w:hAnsi="Times New Roman"/>
          <w:b/>
          <w:sz w:val="28"/>
          <w:szCs w:val="28"/>
        </w:rPr>
        <w:t>родительской газеты</w:t>
      </w:r>
      <w:r>
        <w:rPr>
          <w:rFonts w:ascii="Times New Roman" w:hAnsi="Times New Roman"/>
          <w:sz w:val="28"/>
          <w:szCs w:val="28"/>
        </w:rPr>
        <w:t xml:space="preserve"> «С математикой в путь!»</w:t>
      </w:r>
      <w:proofErr w:type="gramStart"/>
      <w:r>
        <w:rPr>
          <w:rFonts w:ascii="Times New Roman" w:hAnsi="Times New Roman"/>
          <w:sz w:val="28"/>
          <w:szCs w:val="28"/>
        </w:rPr>
        <w:t xml:space="preserve"> ,</w:t>
      </w:r>
      <w:proofErr w:type="gramEnd"/>
      <w:r>
        <w:rPr>
          <w:rFonts w:ascii="Times New Roman" w:hAnsi="Times New Roman"/>
          <w:sz w:val="28"/>
          <w:szCs w:val="28"/>
        </w:rPr>
        <w:t xml:space="preserve"> на страницах которой поднимали вопросы о развитии математических представлений у старших дошкольников, давались практические рекомендации, советы, сообщали интересную познавательную информацию, а так же, как и с чем знакомили детей в детском саду. Предлагали вниманию занимательные игры, задачи, головоломки, придуманные родителями вместе с детьми. Давались практические рекомендации по обогащению развивающей среды в домашних условиях, использованию развивающих и дидактических игр, по приобщению к сбору и составлению коллекций математического содержания.</w:t>
      </w:r>
    </w:p>
    <w:p w:rsidR="004039E3" w:rsidRDefault="004039E3" w:rsidP="004039E3">
      <w:pPr>
        <w:spacing w:line="360" w:lineRule="auto"/>
        <w:ind w:firstLine="708"/>
        <w:jc w:val="both"/>
      </w:pPr>
      <w:r>
        <w:rPr>
          <w:rFonts w:ascii="Times New Roman" w:hAnsi="Times New Roman"/>
          <w:sz w:val="28"/>
          <w:szCs w:val="28"/>
        </w:rPr>
        <w:t>Были организованы: выставки литературы для родителей по данной проблеме; мастер-класс по изготовлению игр с родителями и последующая их презентация.</w:t>
      </w:r>
    </w:p>
    <w:p w:rsidR="004039E3" w:rsidRDefault="004039E3" w:rsidP="004039E3">
      <w:pPr>
        <w:spacing w:line="360" w:lineRule="auto"/>
        <w:ind w:firstLine="708"/>
        <w:jc w:val="both"/>
        <w:rPr>
          <w:rFonts w:ascii="Times New Roman" w:hAnsi="Times New Roman"/>
          <w:sz w:val="28"/>
          <w:szCs w:val="28"/>
        </w:rPr>
      </w:pPr>
      <w:r>
        <w:rPr>
          <w:rFonts w:ascii="Times New Roman" w:hAnsi="Times New Roman"/>
          <w:sz w:val="28"/>
          <w:szCs w:val="28"/>
        </w:rPr>
        <w:t>Одним из эффективных способов работы с родителями является</w:t>
      </w:r>
      <w:r>
        <w:rPr>
          <w:rFonts w:ascii="Times New Roman" w:hAnsi="Times New Roman"/>
          <w:b/>
          <w:sz w:val="28"/>
          <w:szCs w:val="28"/>
        </w:rPr>
        <w:t xml:space="preserve"> «Семейный клуб»</w:t>
      </w:r>
      <w:r>
        <w:rPr>
          <w:rFonts w:ascii="Times New Roman" w:hAnsi="Times New Roman"/>
          <w:sz w:val="28"/>
          <w:szCs w:val="28"/>
        </w:rPr>
        <w:t xml:space="preserve">.  </w:t>
      </w:r>
      <w:proofErr w:type="spellStart"/>
      <w:r>
        <w:rPr>
          <w:rFonts w:ascii="Times New Roman" w:hAnsi="Times New Roman"/>
          <w:sz w:val="28"/>
          <w:szCs w:val="28"/>
        </w:rPr>
        <w:t>Огромныйинтерес</w:t>
      </w:r>
      <w:proofErr w:type="spellEnd"/>
      <w:r>
        <w:rPr>
          <w:rFonts w:ascii="Times New Roman" w:hAnsi="Times New Roman"/>
          <w:sz w:val="28"/>
          <w:szCs w:val="28"/>
        </w:rPr>
        <w:t xml:space="preserve">  вызывают у  родителей встречи в «Математическом клубе», работа которого построена по принципу сочетания теоретического занятия и практического (познавательно-развлекательного). Занятия в данном клубе способствуют расширению сотрудничества с родителями по формированию математических представлений у дошкольников, объединяют родителей, представляют возможность </w:t>
      </w:r>
      <w:proofErr w:type="spellStart"/>
      <w:r>
        <w:rPr>
          <w:rFonts w:ascii="Times New Roman" w:hAnsi="Times New Roman"/>
          <w:sz w:val="28"/>
          <w:szCs w:val="28"/>
        </w:rPr>
        <w:t>самовыражения</w:t>
      </w:r>
      <w:proofErr w:type="gramStart"/>
      <w:r>
        <w:rPr>
          <w:rFonts w:ascii="Times New Roman" w:hAnsi="Times New Roman"/>
          <w:sz w:val="28"/>
          <w:szCs w:val="28"/>
        </w:rPr>
        <w:t>.В</w:t>
      </w:r>
      <w:proofErr w:type="spellEnd"/>
      <w:proofErr w:type="gramEnd"/>
      <w:r>
        <w:rPr>
          <w:rFonts w:ascii="Times New Roman" w:hAnsi="Times New Roman"/>
          <w:sz w:val="28"/>
          <w:szCs w:val="28"/>
        </w:rPr>
        <w:t xml:space="preserve"> нашем саду  проходит 4 заседания клуба в год. Мы стараемся, чтобы встречи были интересны родителям, не превращались в скучные лекции, поэтому всегда темы выбираем с учетом их пожеланий (руководствуясь результатами анкетирования). "Математика и устное народное творчество", "Дидактические игры по ФЭМП", "Больше, меньше или равно»– вот некоторые темы встреч. Кроме того, стараемся, чтобы дети </w:t>
      </w:r>
      <w:r>
        <w:rPr>
          <w:rFonts w:ascii="Times New Roman" w:hAnsi="Times New Roman"/>
          <w:sz w:val="28"/>
          <w:szCs w:val="28"/>
        </w:rPr>
        <w:lastRenderedPageBreak/>
        <w:t>приняли участие в заседании, включаем практическую часть или мастер-класс. В заключении каждый родитель получает памятку по теме.</w:t>
      </w:r>
    </w:p>
    <w:p w:rsidR="004039E3" w:rsidRDefault="004039E3" w:rsidP="004039E3">
      <w:pPr>
        <w:spacing w:line="360" w:lineRule="auto"/>
        <w:jc w:val="both"/>
        <w:rPr>
          <w:rFonts w:ascii="Times New Roman" w:hAnsi="Times New Roman"/>
          <w:sz w:val="28"/>
          <w:szCs w:val="28"/>
        </w:rPr>
      </w:pPr>
      <w:r>
        <w:rPr>
          <w:rFonts w:ascii="Times New Roman" w:hAnsi="Times New Roman"/>
          <w:sz w:val="28"/>
          <w:szCs w:val="28"/>
        </w:rPr>
        <w:tab/>
        <w:t xml:space="preserve">С целью обогащения и расширения кругозора детей и взрослых  огромная работа проводилась над созданием </w:t>
      </w:r>
      <w:r>
        <w:rPr>
          <w:rFonts w:ascii="Times New Roman" w:hAnsi="Times New Roman"/>
          <w:b/>
          <w:sz w:val="28"/>
          <w:szCs w:val="28"/>
        </w:rPr>
        <w:t>семейных проектов</w:t>
      </w:r>
      <w:r>
        <w:rPr>
          <w:rFonts w:ascii="Times New Roman" w:hAnsi="Times New Roman"/>
          <w:sz w:val="28"/>
          <w:szCs w:val="28"/>
        </w:rPr>
        <w:t xml:space="preserve">  «Математика в моей семье», «Волшебная цифра 3», «Мое любимое число».  Целью таких проектов было дать возможность каждому ребёнку на практике почувствовать свои силы, раскрыть внутренние возможности, проявить индивидуальность, выразить своё мнение. Семейные творческие проекты объединили в коллективном творчестве детей, педагогов, родителей, создали ситуации совместного диалога и сотрудничества. Именно такие проекты помогли вовлечь детей и взрослых в творческий процесс, в реализацию плодотворного внутрисемейного общения. Опыт экспериментально-практической деятельности показал, что данная форма работы способствует позитивным изменениям в семье при взаимодействии и сотрудничестве родителей и педагогов.</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 xml:space="preserve">Во многих семьях </w:t>
      </w:r>
      <w:proofErr w:type="gramStart"/>
      <w:r>
        <w:rPr>
          <w:sz w:val="28"/>
          <w:szCs w:val="28"/>
        </w:rPr>
        <w:t>сведены</w:t>
      </w:r>
      <w:proofErr w:type="gramEnd"/>
      <w:r>
        <w:rPr>
          <w:sz w:val="28"/>
          <w:szCs w:val="28"/>
        </w:rPr>
        <w:t xml:space="preserve"> к минимуму игровая деятельность и умственная активность дошкольников. Участие в </w:t>
      </w:r>
      <w:r>
        <w:rPr>
          <w:b/>
          <w:sz w:val="28"/>
          <w:szCs w:val="28"/>
        </w:rPr>
        <w:t>совместных с детьми  досугах</w:t>
      </w:r>
      <w:r>
        <w:rPr>
          <w:sz w:val="28"/>
          <w:szCs w:val="28"/>
        </w:rPr>
        <w:t>, организованных в ДОО, позволяет родителям лучше узнать своего малыша, наладить с ним отношения, а также получить знания об особенностях формирования математических представлений  в семье.</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Зачастую родители стремятся быть примером для ребенка, но испытывают трудности в организации  познавательных занятий, а мы, воспитатели, призваны поддержать и дополнить их деятельность. Здесь важен принцип сотрудничества, а не параллельности.</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Задачи:</w:t>
      </w:r>
    </w:p>
    <w:p w:rsidR="004039E3" w:rsidRDefault="004039E3" w:rsidP="004039E3">
      <w:pPr>
        <w:pStyle w:val="a3"/>
        <w:shd w:val="clear" w:color="auto" w:fill="FFFFFF"/>
        <w:spacing w:before="225" w:beforeAutospacing="0" w:after="225" w:afterAutospacing="0" w:line="360" w:lineRule="auto"/>
        <w:jc w:val="both"/>
        <w:rPr>
          <w:sz w:val="28"/>
          <w:szCs w:val="28"/>
        </w:rPr>
      </w:pPr>
      <w:r>
        <w:rPr>
          <w:sz w:val="28"/>
          <w:szCs w:val="28"/>
        </w:rPr>
        <w:t>-помочь родителям и дошкольникам ощутить радость от совместной  деятельности;</w:t>
      </w:r>
    </w:p>
    <w:p w:rsidR="004039E3" w:rsidRDefault="004039E3" w:rsidP="004039E3">
      <w:pPr>
        <w:pStyle w:val="a3"/>
        <w:shd w:val="clear" w:color="auto" w:fill="FFFFFF"/>
        <w:spacing w:before="225" w:beforeAutospacing="0" w:after="225" w:afterAutospacing="0" w:line="360" w:lineRule="auto"/>
        <w:jc w:val="both"/>
        <w:rPr>
          <w:sz w:val="28"/>
          <w:szCs w:val="28"/>
        </w:rPr>
      </w:pPr>
      <w:r>
        <w:rPr>
          <w:sz w:val="28"/>
          <w:szCs w:val="28"/>
        </w:rPr>
        <w:lastRenderedPageBreak/>
        <w:t>-способствовать развитию у родителей и детей умения настраиваться друг на друга, чувствовать партнера в совместной  познавательной деятельности;</w:t>
      </w:r>
    </w:p>
    <w:p w:rsidR="004039E3" w:rsidRDefault="004039E3" w:rsidP="004039E3">
      <w:pPr>
        <w:pStyle w:val="a3"/>
        <w:shd w:val="clear" w:color="auto" w:fill="FFFFFF"/>
        <w:spacing w:before="225" w:beforeAutospacing="0" w:after="225" w:afterAutospacing="0" w:line="360" w:lineRule="auto"/>
        <w:jc w:val="both"/>
        <w:rPr>
          <w:sz w:val="28"/>
          <w:szCs w:val="28"/>
        </w:rPr>
      </w:pPr>
      <w:r>
        <w:rPr>
          <w:sz w:val="28"/>
          <w:szCs w:val="28"/>
        </w:rPr>
        <w:t>-развивать у дошкольников математические способности;</w:t>
      </w:r>
    </w:p>
    <w:p w:rsidR="004039E3" w:rsidRDefault="004039E3" w:rsidP="004039E3">
      <w:pPr>
        <w:pStyle w:val="a3"/>
        <w:shd w:val="clear" w:color="auto" w:fill="FFFFFF"/>
        <w:spacing w:before="225" w:beforeAutospacing="0" w:after="225" w:afterAutospacing="0" w:line="360" w:lineRule="auto"/>
        <w:jc w:val="both"/>
        <w:rPr>
          <w:sz w:val="28"/>
          <w:szCs w:val="28"/>
        </w:rPr>
      </w:pPr>
      <w:r>
        <w:rPr>
          <w:sz w:val="28"/>
          <w:szCs w:val="28"/>
        </w:rPr>
        <w:t>-стимулировать развитие внимания, памяти, мышления, речи и воображения.</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Эти задачи не могут быть осуществлены без взаимодействия педагогов и родителей в интересах ребенка. Однако из опыта работы мы знаем, что на непосредственное проведение встреч в виде отчетов и поучающих бесед родители откликаются неохотно, что вполне понятно.</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Мы нашли выход из этого положения в изменении форм и методов проведения. Попытались построить общение не на монологе, а на диалоге.</w:t>
      </w:r>
    </w:p>
    <w:p w:rsidR="004039E3" w:rsidRDefault="004039E3" w:rsidP="004039E3">
      <w:pPr>
        <w:pStyle w:val="a3"/>
        <w:shd w:val="clear" w:color="auto" w:fill="FFFFFF"/>
        <w:spacing w:before="0" w:beforeAutospacing="0" w:after="0" w:afterAutospacing="0" w:line="360" w:lineRule="auto"/>
        <w:ind w:firstLine="708"/>
        <w:jc w:val="both"/>
        <w:rPr>
          <w:sz w:val="28"/>
          <w:szCs w:val="28"/>
        </w:rPr>
      </w:pPr>
      <w:r>
        <w:rPr>
          <w:sz w:val="28"/>
          <w:szCs w:val="28"/>
        </w:rPr>
        <w:t>Мы  использовали такую  форму работы с родителями, как</w:t>
      </w:r>
    </w:p>
    <w:p w:rsidR="004039E3" w:rsidRDefault="004039E3" w:rsidP="004039E3">
      <w:pPr>
        <w:pStyle w:val="a3"/>
        <w:shd w:val="clear" w:color="auto" w:fill="FFFFFF"/>
        <w:spacing w:before="0" w:beforeAutospacing="0" w:after="0" w:afterAutospacing="0" w:line="360" w:lineRule="auto"/>
        <w:jc w:val="both"/>
        <w:rPr>
          <w:color w:val="000000"/>
          <w:sz w:val="28"/>
          <w:szCs w:val="28"/>
          <w:shd w:val="clear" w:color="auto" w:fill="FFFFFF"/>
        </w:rPr>
      </w:pPr>
      <w:r>
        <w:rPr>
          <w:b/>
          <w:sz w:val="28"/>
          <w:szCs w:val="28"/>
        </w:rPr>
        <w:t>совместные развлечения</w:t>
      </w:r>
      <w:r>
        <w:rPr>
          <w:sz w:val="28"/>
          <w:szCs w:val="28"/>
        </w:rPr>
        <w:t xml:space="preserve">, где приоритетной задачей  являлось создание положительной атмосферы. </w:t>
      </w:r>
      <w:r>
        <w:rPr>
          <w:color w:val="000000"/>
          <w:sz w:val="28"/>
          <w:szCs w:val="28"/>
          <w:shd w:val="clear" w:color="auto" w:fill="FFFFFF"/>
        </w:rPr>
        <w:t>Для того</w:t>
      </w:r>
      <w:proofErr w:type="gramStart"/>
      <w:r>
        <w:rPr>
          <w:color w:val="000000"/>
          <w:sz w:val="28"/>
          <w:szCs w:val="28"/>
          <w:shd w:val="clear" w:color="auto" w:fill="FFFFFF"/>
        </w:rPr>
        <w:t>,</w:t>
      </w:r>
      <w:proofErr w:type="gramEnd"/>
      <w:r>
        <w:rPr>
          <w:color w:val="000000"/>
          <w:sz w:val="28"/>
          <w:szCs w:val="28"/>
          <w:shd w:val="clear" w:color="auto" w:fill="FFFFFF"/>
        </w:rPr>
        <w:t xml:space="preserve"> чтобы организовать праздник или развлечение интеллектуального характера, необходимо правильно подойти к подбору игр и игровых упражнений. Они, прежде всего, не должны дублироваться в поставленных целях и задачах; не должны перегружать ребенка и быть так же интересными для родителей.  Именно в этой </w:t>
      </w:r>
      <w:proofErr w:type="spellStart"/>
      <w:r>
        <w:rPr>
          <w:color w:val="000000"/>
          <w:sz w:val="28"/>
          <w:szCs w:val="28"/>
          <w:shd w:val="clear" w:color="auto" w:fill="FFFFFF"/>
        </w:rPr>
        <w:t>форменаиболее</w:t>
      </w:r>
      <w:proofErr w:type="spellEnd"/>
      <w:r>
        <w:rPr>
          <w:color w:val="000000"/>
          <w:sz w:val="28"/>
          <w:szCs w:val="28"/>
          <w:shd w:val="clear" w:color="auto" w:fill="FFFFFF"/>
        </w:rPr>
        <w:t xml:space="preserve"> полно раскрываются возможности для сотрудничества. Доброй традицией стало ежегодное проведение  мероприятий  с родителями по интеллектуальному развитию </w:t>
      </w:r>
      <w:proofErr w:type="spellStart"/>
      <w:r>
        <w:rPr>
          <w:color w:val="000000"/>
          <w:sz w:val="28"/>
          <w:szCs w:val="28"/>
          <w:shd w:val="clear" w:color="auto" w:fill="FFFFFF"/>
        </w:rPr>
        <w:t>детей</w:t>
      </w:r>
      <w:proofErr w:type="gramStart"/>
      <w:r>
        <w:rPr>
          <w:color w:val="000000"/>
          <w:sz w:val="28"/>
          <w:szCs w:val="28"/>
          <w:shd w:val="clear" w:color="auto" w:fill="FFFFFF"/>
        </w:rPr>
        <w:t>.Ц</w:t>
      </w:r>
      <w:proofErr w:type="gramEnd"/>
      <w:r>
        <w:rPr>
          <w:color w:val="000000"/>
          <w:sz w:val="28"/>
          <w:szCs w:val="28"/>
          <w:shd w:val="clear" w:color="auto" w:fill="FFFFFF"/>
        </w:rPr>
        <w:t>елью</w:t>
      </w:r>
      <w:proofErr w:type="spellEnd"/>
      <w:r>
        <w:rPr>
          <w:color w:val="000000"/>
          <w:sz w:val="28"/>
          <w:szCs w:val="28"/>
          <w:shd w:val="clear" w:color="auto" w:fill="FFFFFF"/>
        </w:rPr>
        <w:t>, которых является  формирование у родителей   осознанного отношения к познавательному воспитанию дошкольников. Подобные мероприятия сплачивают семьи, дают возможность взглянуть друг на друга в новой обстановке, укрепляют сотрудничество между семьей и детским садом. По итогам таких праздников также выпускаются газеты, листовки, альбомы с фотографиями.</w:t>
      </w:r>
    </w:p>
    <w:p w:rsidR="004039E3" w:rsidRDefault="004039E3" w:rsidP="004039E3">
      <w:pPr>
        <w:pStyle w:val="a3"/>
        <w:shd w:val="clear" w:color="auto" w:fill="FFFFFF"/>
        <w:spacing w:before="225" w:beforeAutospacing="0" w:after="225" w:afterAutospacing="0" w:line="360" w:lineRule="auto"/>
        <w:ind w:firstLine="708"/>
        <w:jc w:val="both"/>
        <w:rPr>
          <w:sz w:val="28"/>
          <w:szCs w:val="28"/>
        </w:rPr>
      </w:pPr>
      <w:r>
        <w:rPr>
          <w:sz w:val="28"/>
          <w:szCs w:val="28"/>
        </w:rPr>
        <w:t>Например, «Математический КВН».</w:t>
      </w:r>
    </w:p>
    <w:p w:rsidR="004039E3" w:rsidRDefault="004039E3" w:rsidP="004039E3">
      <w:pPr>
        <w:spacing w:line="360" w:lineRule="auto"/>
        <w:ind w:firstLine="360"/>
        <w:jc w:val="both"/>
        <w:rPr>
          <w:rFonts w:ascii="Times New Roman" w:hAnsi="Times New Roman"/>
          <w:sz w:val="28"/>
          <w:szCs w:val="28"/>
        </w:rPr>
      </w:pPr>
      <w:r>
        <w:rPr>
          <w:rFonts w:ascii="Times New Roman" w:hAnsi="Times New Roman"/>
          <w:sz w:val="28"/>
          <w:szCs w:val="28"/>
        </w:rPr>
        <w:lastRenderedPageBreak/>
        <w:t>Модель сотрудничества педагогов с семьями воспитанников строилась как процесс межличностного общения, результатом которого является формирование у родителей осознанного отношения к собственным взглядам и установкам в воспитании ребёнка. Проделанная работа способствовала формированию у родителей представлений об  интеллекте и развитии математических способностей детей.</w:t>
      </w:r>
    </w:p>
    <w:p w:rsidR="009565D5" w:rsidRDefault="009565D5"/>
    <w:sectPr w:rsidR="009565D5" w:rsidSect="009565D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043B5A"/>
    <w:multiLevelType w:val="hybridMultilevel"/>
    <w:tmpl w:val="7F041CBE"/>
    <w:lvl w:ilvl="0" w:tplc="0419000F">
      <w:start w:val="1"/>
      <w:numFmt w:val="decimal"/>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4039E3"/>
    <w:rsid w:val="004039E3"/>
    <w:rsid w:val="004321B1"/>
    <w:rsid w:val="00541914"/>
    <w:rsid w:val="009565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9E3"/>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039E3"/>
    <w:pPr>
      <w:spacing w:before="100" w:beforeAutospacing="1" w:after="100" w:afterAutospacing="1" w:line="240" w:lineRule="auto"/>
    </w:pPr>
    <w:rPr>
      <w:rFonts w:ascii="Times New Roman" w:eastAsia="Times New Roman" w:hAnsi="Times New Roman"/>
      <w:sz w:val="24"/>
      <w:szCs w:val="24"/>
      <w:lang w:eastAsia="ru-RU"/>
    </w:rPr>
  </w:style>
  <w:style w:type="paragraph" w:styleId="a4">
    <w:name w:val="List Paragraph"/>
    <w:basedOn w:val="a"/>
    <w:uiPriority w:val="99"/>
    <w:qFormat/>
    <w:rsid w:val="004039E3"/>
    <w:pPr>
      <w:ind w:left="720"/>
      <w:contextualSpacing/>
    </w:pPr>
  </w:style>
</w:styles>
</file>

<file path=word/webSettings.xml><?xml version="1.0" encoding="utf-8"?>
<w:webSettings xmlns:r="http://schemas.openxmlformats.org/officeDocument/2006/relationships" xmlns:w="http://schemas.openxmlformats.org/wordprocessingml/2006/main">
  <w:divs>
    <w:div w:id="157156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1308</Words>
  <Characters>7460</Characters>
  <Application>Microsoft Office Word</Application>
  <DocSecurity>0</DocSecurity>
  <Lines>62</Lines>
  <Paragraphs>17</Paragraphs>
  <ScaleCrop>false</ScaleCrop>
  <Company>DDGroup</Company>
  <LinksUpToDate>false</LinksUpToDate>
  <CharactersWithSpaces>8751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2016-09-30T13:46:00Z</dcterms:created>
  <dcterms:modified xsi:type="dcterms:W3CDTF">2016-09-30T13:49:00Z</dcterms:modified>
</cp:coreProperties>
</file>