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5328"/>
        <w:gridCol w:w="4526"/>
      </w:tblGrid>
      <w:tr w:rsidR="00960B63" w:rsidRPr="00960B63" w:rsidTr="00A9206E">
        <w:tc>
          <w:tcPr>
            <w:tcW w:w="5328" w:type="dxa"/>
          </w:tcPr>
          <w:p w:rsidR="00960B63" w:rsidRPr="00960B63" w:rsidRDefault="00960B63" w:rsidP="00960B6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26" w:type="dxa"/>
          </w:tcPr>
          <w:p w:rsidR="00960B63" w:rsidRPr="00960B63" w:rsidRDefault="00960B63" w:rsidP="005E662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60B63" w:rsidRPr="00960B63" w:rsidRDefault="00960B63" w:rsidP="000F01CA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 xml:space="preserve">Образовательный паспорт группы                               </w:t>
      </w:r>
    </w:p>
    <w:p w:rsidR="00960B63" w:rsidRPr="00960B63" w:rsidRDefault="00960B63" w:rsidP="000F01CA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Муниципального  дошкольного образовательного учреждения</w:t>
      </w:r>
      <w:r w:rsidRPr="00960B63"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детс</w:t>
      </w:r>
      <w:r w:rsidR="008F1F2B">
        <w:rPr>
          <w:rFonts w:ascii="Times New Roman" w:hAnsi="Times New Roman"/>
          <w:b/>
          <w:sz w:val="28"/>
          <w:szCs w:val="28"/>
          <w:lang w:eastAsia="ru-RU"/>
        </w:rPr>
        <w:t>кий сад № 30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F01CA">
        <w:rPr>
          <w:rFonts w:ascii="Times New Roman" w:hAnsi="Times New Roman"/>
          <w:b/>
          <w:sz w:val="28"/>
          <w:szCs w:val="28"/>
          <w:lang w:eastAsia="ru-RU"/>
        </w:rPr>
        <w:t xml:space="preserve">комбинированного вида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города Ржева Тверской области</w:t>
      </w:r>
    </w:p>
    <w:p w:rsidR="00960B63" w:rsidRPr="00960B63" w:rsidRDefault="00960B63" w:rsidP="000F01CA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60B63" w:rsidRPr="00960B63" w:rsidRDefault="00960B63" w:rsidP="00960B63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Возрастная группа:</w:t>
      </w:r>
      <w:r w:rsidRPr="00960B63">
        <w:rPr>
          <w:rFonts w:ascii="Times New Roman" w:hAnsi="Times New Roman"/>
          <w:sz w:val="28"/>
          <w:szCs w:val="28"/>
        </w:rPr>
        <w:t xml:space="preserve"> </w:t>
      </w:r>
      <w:r w:rsidR="000F01CA">
        <w:rPr>
          <w:rFonts w:ascii="Times New Roman" w:hAnsi="Times New Roman"/>
          <w:sz w:val="28"/>
          <w:szCs w:val="28"/>
        </w:rPr>
        <w:t xml:space="preserve"> </w:t>
      </w:r>
      <w:r w:rsidR="00D5422E">
        <w:rPr>
          <w:rFonts w:ascii="Times New Roman" w:hAnsi="Times New Roman"/>
          <w:sz w:val="28"/>
          <w:szCs w:val="28"/>
          <w:lang w:val="en-US"/>
        </w:rPr>
        <w:t>I</w:t>
      </w:r>
      <w:r w:rsidR="00D5422E" w:rsidRPr="005E662F">
        <w:rPr>
          <w:rFonts w:ascii="Times New Roman" w:hAnsi="Times New Roman"/>
          <w:sz w:val="28"/>
          <w:szCs w:val="28"/>
        </w:rPr>
        <w:t xml:space="preserve"> </w:t>
      </w:r>
      <w:r w:rsidR="00D5422E">
        <w:rPr>
          <w:rFonts w:ascii="Times New Roman" w:hAnsi="Times New Roman"/>
          <w:sz w:val="28"/>
          <w:szCs w:val="28"/>
        </w:rPr>
        <w:t>младшая</w:t>
      </w:r>
      <w:r w:rsidR="000F01CA">
        <w:rPr>
          <w:rFonts w:ascii="Times New Roman" w:hAnsi="Times New Roman"/>
          <w:sz w:val="28"/>
          <w:szCs w:val="28"/>
        </w:rPr>
        <w:t xml:space="preserve"> (2-3 года)</w:t>
      </w:r>
      <w:r w:rsidRPr="00960B63">
        <w:rPr>
          <w:rFonts w:ascii="Times New Roman" w:hAnsi="Times New Roman"/>
          <w:sz w:val="28"/>
          <w:szCs w:val="28"/>
        </w:rPr>
        <w:t>.</w:t>
      </w:r>
    </w:p>
    <w:p w:rsidR="00960B63" w:rsidRPr="00960B63" w:rsidRDefault="00960B63" w:rsidP="00960B63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Формат услуг:</w:t>
      </w:r>
      <w:r w:rsidRPr="00960B63">
        <w:rPr>
          <w:rFonts w:ascii="Times New Roman" w:hAnsi="Times New Roman"/>
          <w:sz w:val="28"/>
          <w:szCs w:val="28"/>
        </w:rPr>
        <w:t xml:space="preserve"> реализация Образовательной Программы </w:t>
      </w:r>
      <w:r w:rsidR="005E662F">
        <w:rPr>
          <w:rFonts w:ascii="Times New Roman" w:hAnsi="Times New Roman"/>
          <w:sz w:val="28"/>
          <w:szCs w:val="28"/>
        </w:rPr>
        <w:t xml:space="preserve">муниципального </w:t>
      </w:r>
      <w:r w:rsidRPr="00960B63">
        <w:rPr>
          <w:rFonts w:ascii="Times New Roman" w:hAnsi="Times New Roman"/>
          <w:sz w:val="28"/>
          <w:szCs w:val="28"/>
        </w:rPr>
        <w:t>дошкольного     образова</w:t>
      </w:r>
      <w:r w:rsidR="005E662F">
        <w:rPr>
          <w:rFonts w:ascii="Times New Roman" w:hAnsi="Times New Roman"/>
          <w:sz w:val="28"/>
          <w:szCs w:val="28"/>
        </w:rPr>
        <w:t>тельного учреждения детский сад № 30 комбинированного вида города Ржева Тверской области.</w:t>
      </w:r>
      <w:r w:rsidRPr="00960B63">
        <w:rPr>
          <w:rFonts w:ascii="Times New Roman" w:hAnsi="Times New Roman"/>
          <w:sz w:val="28"/>
          <w:szCs w:val="28"/>
        </w:rPr>
        <w:t xml:space="preserve"> </w:t>
      </w:r>
    </w:p>
    <w:p w:rsidR="00960B63" w:rsidRPr="00960B63" w:rsidRDefault="00960B63" w:rsidP="00960B63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Воспитатели:</w:t>
      </w:r>
      <w:r w:rsidRPr="00960B63">
        <w:rPr>
          <w:rFonts w:ascii="Times New Roman" w:hAnsi="Times New Roman"/>
          <w:sz w:val="28"/>
          <w:szCs w:val="28"/>
        </w:rPr>
        <w:t xml:space="preserve"> </w:t>
      </w:r>
    </w:p>
    <w:p w:rsidR="00960B63" w:rsidRPr="00960B63" w:rsidRDefault="008F1F2B" w:rsidP="00960B6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Соловьёва Евгения Ивановна</w:t>
      </w:r>
      <w:r w:rsidR="00960B63" w:rsidRPr="00960B63">
        <w:rPr>
          <w:rFonts w:ascii="Times New Roman" w:hAnsi="Times New Roman"/>
          <w:sz w:val="28"/>
          <w:szCs w:val="28"/>
        </w:rPr>
        <w:t xml:space="preserve">   </w:t>
      </w:r>
    </w:p>
    <w:p w:rsidR="000F01CA" w:rsidRDefault="008F1F2B" w:rsidP="00960B63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Соколова Лилия Михайловна</w:t>
      </w:r>
      <w:r w:rsidR="00960B63" w:rsidRPr="00960B63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960B63">
        <w:rPr>
          <w:rFonts w:ascii="Times New Roman" w:hAnsi="Times New Roman"/>
          <w:b/>
          <w:sz w:val="28"/>
          <w:szCs w:val="28"/>
        </w:rPr>
        <w:t xml:space="preserve">                               </w:t>
      </w:r>
    </w:p>
    <w:p w:rsidR="00960B63" w:rsidRPr="008334B1" w:rsidRDefault="00960B63" w:rsidP="00960B63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i/>
          <w:sz w:val="28"/>
          <w:szCs w:val="28"/>
        </w:rPr>
        <w:t>Помощник воспитателя:</w:t>
      </w:r>
      <w:r w:rsidRPr="00960B63">
        <w:rPr>
          <w:rFonts w:ascii="Times New Roman" w:hAnsi="Times New Roman"/>
          <w:b/>
          <w:sz w:val="28"/>
          <w:szCs w:val="28"/>
        </w:rPr>
        <w:t xml:space="preserve">  </w:t>
      </w:r>
      <w:r w:rsidR="008F1F2B">
        <w:rPr>
          <w:rFonts w:ascii="Times New Roman" w:hAnsi="Times New Roman"/>
          <w:b/>
          <w:sz w:val="28"/>
          <w:szCs w:val="28"/>
        </w:rPr>
        <w:t>Ерёмина Валентина Фёдоровна</w:t>
      </w:r>
    </w:p>
    <w:p w:rsidR="00960B63" w:rsidRPr="00960B63" w:rsidRDefault="008F1F2B" w:rsidP="00960B63">
      <w:pPr>
        <w:spacing w:after="0" w:line="240" w:lineRule="atLeas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Списочный состав группы:  </w:t>
      </w:r>
      <w:r w:rsidR="00F6723E">
        <w:rPr>
          <w:rFonts w:ascii="Times New Roman" w:hAnsi="Times New Roman"/>
          <w:b/>
          <w:i/>
          <w:sz w:val="28"/>
          <w:szCs w:val="28"/>
        </w:rPr>
        <w:t xml:space="preserve">20 </w:t>
      </w:r>
      <w:r w:rsidR="00960B63" w:rsidRPr="00960B63">
        <w:rPr>
          <w:rFonts w:ascii="Times New Roman" w:hAnsi="Times New Roman"/>
          <w:b/>
          <w:i/>
          <w:sz w:val="28"/>
          <w:szCs w:val="28"/>
        </w:rPr>
        <w:t>человек (мальчиков-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="00960B63" w:rsidRPr="00960B63">
        <w:rPr>
          <w:rFonts w:ascii="Times New Roman" w:hAnsi="Times New Roman"/>
          <w:b/>
          <w:i/>
          <w:sz w:val="28"/>
          <w:szCs w:val="28"/>
        </w:rPr>
        <w:t>; девочек – 1</w:t>
      </w:r>
      <w:r w:rsidR="00F6723E">
        <w:rPr>
          <w:rFonts w:ascii="Times New Roman" w:hAnsi="Times New Roman"/>
          <w:b/>
          <w:i/>
          <w:sz w:val="28"/>
          <w:szCs w:val="28"/>
        </w:rPr>
        <w:t>2</w:t>
      </w:r>
      <w:r w:rsidR="00960B63" w:rsidRPr="00960B63">
        <w:rPr>
          <w:rFonts w:ascii="Times New Roman" w:hAnsi="Times New Roman"/>
          <w:b/>
          <w:i/>
          <w:sz w:val="28"/>
          <w:szCs w:val="28"/>
        </w:rPr>
        <w:t>)</w:t>
      </w:r>
    </w:p>
    <w:p w:rsidR="00960B63" w:rsidRPr="00960B63" w:rsidRDefault="00960B63" w:rsidP="00960B63">
      <w:pPr>
        <w:spacing w:after="200" w:line="276" w:lineRule="auto"/>
        <w:rPr>
          <w:rFonts w:cs="Calibri"/>
          <w:sz w:val="28"/>
          <w:szCs w:val="28"/>
        </w:rPr>
      </w:pPr>
    </w:p>
    <w:p w:rsidR="000F01CA" w:rsidRDefault="000F01CA" w:rsidP="00414E37">
      <w:pPr>
        <w:pBdr>
          <w:bottom w:val="single" w:sz="6" w:space="12" w:color="E6E6E6"/>
        </w:pBdr>
        <w:shd w:val="clear" w:color="auto" w:fill="FFFFFF"/>
        <w:spacing w:after="120" w:line="360" w:lineRule="atLeast"/>
        <w:outlineLvl w:val="0"/>
        <w:rPr>
          <w:rFonts w:ascii="Trebuchet MS" w:hAnsi="Trebuchet MS"/>
          <w:i/>
          <w:iCs/>
          <w:color w:val="2F2D26"/>
          <w:kern w:val="36"/>
          <w:sz w:val="36"/>
          <w:szCs w:val="36"/>
          <w:lang w:eastAsia="ru-RU"/>
        </w:rPr>
        <w:sectPr w:rsidR="000F01CA" w:rsidSect="000F01CA">
          <w:pgSz w:w="11906" w:h="16838"/>
          <w:pgMar w:top="1134" w:right="851" w:bottom="1134" w:left="1361" w:header="709" w:footer="709" w:gutter="0"/>
          <w:cols w:space="708"/>
          <w:docGrid w:linePitch="360"/>
        </w:sectPr>
      </w:pPr>
    </w:p>
    <w:p w:rsidR="00414E37" w:rsidRPr="008E63A5" w:rsidRDefault="00414E37" w:rsidP="00414E37">
      <w:pPr>
        <w:jc w:val="center"/>
        <w:rPr>
          <w:rFonts w:ascii="Times New Roman" w:hAnsi="Times New Roman"/>
          <w:b/>
        </w:rPr>
      </w:pPr>
      <w:r w:rsidRPr="008E63A5">
        <w:rPr>
          <w:rFonts w:ascii="Times New Roman" w:hAnsi="Times New Roman"/>
          <w:b/>
        </w:rPr>
        <w:lastRenderedPageBreak/>
        <w:t>УЧЕБНЫЙ ПЛАН</w:t>
      </w:r>
    </w:p>
    <w:p w:rsidR="00414E37" w:rsidRPr="008E63A5" w:rsidRDefault="00414E37" w:rsidP="00414E37">
      <w:pPr>
        <w:jc w:val="center"/>
        <w:rPr>
          <w:rFonts w:ascii="Times New Roman" w:hAnsi="Times New Roman"/>
          <w:b/>
        </w:rPr>
      </w:pPr>
      <w:r w:rsidRPr="008E63A5">
        <w:rPr>
          <w:rFonts w:ascii="Times New Roman" w:hAnsi="Times New Roman"/>
          <w:b/>
        </w:rPr>
        <w:t>1 МЛ</w:t>
      </w:r>
      <w:r w:rsidR="00D51DAA">
        <w:rPr>
          <w:rFonts w:ascii="Times New Roman" w:hAnsi="Times New Roman"/>
          <w:b/>
        </w:rPr>
        <w:t>АДШЕЙ ГРУППЫ</w:t>
      </w:r>
      <w:r w:rsidR="005E662F">
        <w:rPr>
          <w:rFonts w:ascii="Times New Roman" w:hAnsi="Times New Roman"/>
          <w:b/>
        </w:rPr>
        <w:t xml:space="preserve"> №1 </w:t>
      </w:r>
      <w:r w:rsidR="00D51DAA">
        <w:rPr>
          <w:rFonts w:ascii="Times New Roman" w:hAnsi="Times New Roman"/>
          <w:b/>
        </w:rPr>
        <w:t xml:space="preserve"> МДОУ детский сад №30</w:t>
      </w:r>
    </w:p>
    <w:p w:rsidR="00414E37" w:rsidRDefault="00414E37" w:rsidP="00414E37">
      <w:pPr>
        <w:jc w:val="center"/>
        <w:rPr>
          <w:rFonts w:ascii="Times New Roman" w:hAnsi="Times New Roman"/>
          <w:b/>
        </w:rPr>
      </w:pPr>
      <w:r w:rsidRPr="008E63A5">
        <w:rPr>
          <w:rFonts w:ascii="Times New Roman" w:hAnsi="Times New Roman"/>
          <w:b/>
        </w:rPr>
        <w:t>на 201</w:t>
      </w:r>
      <w:r w:rsidR="00D51DAA">
        <w:rPr>
          <w:rFonts w:ascii="Times New Roman" w:hAnsi="Times New Roman"/>
          <w:b/>
        </w:rPr>
        <w:t>6-2017</w:t>
      </w:r>
      <w:r>
        <w:rPr>
          <w:rFonts w:ascii="Times New Roman" w:hAnsi="Times New Roman"/>
          <w:b/>
        </w:rPr>
        <w:t xml:space="preserve"> учебный год</w:t>
      </w:r>
    </w:p>
    <w:p w:rsidR="00414E37" w:rsidRDefault="00414E37" w:rsidP="00414E37">
      <w:pPr>
        <w:jc w:val="center"/>
        <w:rPr>
          <w:rFonts w:ascii="Times New Roman" w:hAnsi="Times New Roman"/>
          <w:b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1440"/>
        <w:gridCol w:w="2943"/>
        <w:gridCol w:w="1559"/>
        <w:gridCol w:w="1701"/>
      </w:tblGrid>
      <w:tr w:rsidR="00414E37" w:rsidTr="00A9206E">
        <w:trPr>
          <w:trHeight w:val="684"/>
        </w:trPr>
        <w:tc>
          <w:tcPr>
            <w:tcW w:w="720" w:type="dxa"/>
          </w:tcPr>
          <w:p w:rsidR="00414E37" w:rsidRPr="002346F3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440" w:type="dxa"/>
          </w:tcPr>
          <w:p w:rsidR="00414E37" w:rsidRPr="002346F3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Область программы</w:t>
            </w:r>
          </w:p>
        </w:tc>
        <w:tc>
          <w:tcPr>
            <w:tcW w:w="2943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дисциплин</w:t>
            </w:r>
          </w:p>
          <w:p w:rsidR="00414E37" w:rsidRPr="002346F3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1559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  <w:p w:rsidR="00414E37" w:rsidRPr="002346F3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занятий</w:t>
            </w:r>
          </w:p>
        </w:tc>
        <w:tc>
          <w:tcPr>
            <w:tcW w:w="1701" w:type="dxa"/>
          </w:tcPr>
          <w:p w:rsidR="00414E37" w:rsidRPr="002346F3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</w:tr>
      <w:tr w:rsidR="00414E37" w:rsidTr="00A9206E">
        <w:trPr>
          <w:trHeight w:val="564"/>
        </w:trPr>
        <w:tc>
          <w:tcPr>
            <w:tcW w:w="720" w:type="dxa"/>
          </w:tcPr>
          <w:p w:rsidR="00414E37" w:rsidRPr="002346F3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</w:tcPr>
          <w:p w:rsidR="00414E37" w:rsidRPr="009D3AAF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2943" w:type="dxa"/>
          </w:tcPr>
          <w:p w:rsidR="00414E37" w:rsidRPr="002346F3" w:rsidRDefault="00414E37" w:rsidP="005E66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</w:t>
            </w:r>
            <w:r w:rsidR="005E662F">
              <w:rPr>
                <w:rFonts w:ascii="Times New Roman" w:hAnsi="Times New Roman"/>
              </w:rPr>
              <w:t>ая культура</w:t>
            </w:r>
          </w:p>
        </w:tc>
        <w:tc>
          <w:tcPr>
            <w:tcW w:w="1559" w:type="dxa"/>
          </w:tcPr>
          <w:p w:rsidR="00414E37" w:rsidRPr="002346F3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</w:tcPr>
          <w:p w:rsidR="00414E37" w:rsidRPr="002346F3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414E37" w:rsidTr="00A9206E">
        <w:trPr>
          <w:trHeight w:val="336"/>
        </w:trPr>
        <w:tc>
          <w:tcPr>
            <w:tcW w:w="720" w:type="dxa"/>
            <w:vMerge w:val="restart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vMerge w:val="restart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П,</w:t>
            </w:r>
          </w:p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</w:p>
        </w:tc>
        <w:tc>
          <w:tcPr>
            <w:tcW w:w="2943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1559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414E37" w:rsidTr="00A9206E">
        <w:trPr>
          <w:trHeight w:val="540"/>
        </w:trPr>
        <w:tc>
          <w:tcPr>
            <w:tcW w:w="720" w:type="dxa"/>
            <w:vMerge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43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</w:p>
          <w:p w:rsidR="00414E37" w:rsidRDefault="00414E37" w:rsidP="00A920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1559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414E37" w:rsidTr="00A9206E">
        <w:trPr>
          <w:trHeight w:val="553"/>
        </w:trPr>
        <w:tc>
          <w:tcPr>
            <w:tcW w:w="720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40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Х-Э</w:t>
            </w:r>
          </w:p>
        </w:tc>
        <w:tc>
          <w:tcPr>
            <w:tcW w:w="2943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Изобразительная деятельность</w:t>
            </w:r>
          </w:p>
        </w:tc>
        <w:tc>
          <w:tcPr>
            <w:tcW w:w="1559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</w:p>
        </w:tc>
      </w:tr>
      <w:tr w:rsidR="00414E37" w:rsidTr="00A9206E">
        <w:trPr>
          <w:trHeight w:val="549"/>
        </w:trPr>
        <w:tc>
          <w:tcPr>
            <w:tcW w:w="720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40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Х-Э</w:t>
            </w:r>
          </w:p>
        </w:tc>
        <w:tc>
          <w:tcPr>
            <w:tcW w:w="2943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Музыкальное развитие</w:t>
            </w:r>
          </w:p>
        </w:tc>
        <w:tc>
          <w:tcPr>
            <w:tcW w:w="1559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414E37" w:rsidTr="00A9206E">
        <w:trPr>
          <w:trHeight w:val="571"/>
        </w:trPr>
        <w:tc>
          <w:tcPr>
            <w:tcW w:w="720" w:type="dxa"/>
          </w:tcPr>
          <w:p w:rsidR="00414E37" w:rsidRPr="00616A7B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40" w:type="dxa"/>
          </w:tcPr>
          <w:p w:rsidR="00414E37" w:rsidRPr="00616A7B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С-К</w:t>
            </w:r>
          </w:p>
        </w:tc>
        <w:tc>
          <w:tcPr>
            <w:tcW w:w="2943" w:type="dxa"/>
          </w:tcPr>
          <w:p w:rsidR="00414E37" w:rsidRPr="00616A7B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</w:t>
            </w:r>
          </w:p>
        </w:tc>
        <w:tc>
          <w:tcPr>
            <w:tcW w:w="3260" w:type="dxa"/>
            <w:gridSpan w:val="2"/>
          </w:tcPr>
          <w:p w:rsidR="00414E37" w:rsidRPr="00616A7B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ежедневно</w:t>
            </w:r>
          </w:p>
        </w:tc>
      </w:tr>
      <w:tr w:rsidR="00414E37" w:rsidTr="00A9206E">
        <w:trPr>
          <w:trHeight w:val="1272"/>
        </w:trPr>
        <w:tc>
          <w:tcPr>
            <w:tcW w:w="720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40" w:type="dxa"/>
          </w:tcPr>
          <w:p w:rsidR="00414E37" w:rsidRPr="00616A7B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П,С-К</w:t>
            </w:r>
          </w:p>
        </w:tc>
        <w:tc>
          <w:tcPr>
            <w:tcW w:w="2943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Игры и занятия с сенсорным материалом и дидактическими игрушками</w:t>
            </w:r>
          </w:p>
        </w:tc>
        <w:tc>
          <w:tcPr>
            <w:tcW w:w="3260" w:type="dxa"/>
            <w:gridSpan w:val="2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</w:p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</w:p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ежедневно</w:t>
            </w:r>
          </w:p>
        </w:tc>
      </w:tr>
      <w:tr w:rsidR="00414E37" w:rsidTr="00A9206E">
        <w:trPr>
          <w:trHeight w:val="576"/>
        </w:trPr>
        <w:tc>
          <w:tcPr>
            <w:tcW w:w="5103" w:type="dxa"/>
            <w:gridSpan w:val="3"/>
          </w:tcPr>
          <w:p w:rsidR="00414E37" w:rsidRPr="00616A7B" w:rsidRDefault="00414E37" w:rsidP="00A9206E">
            <w:pPr>
              <w:jc w:val="center"/>
              <w:rPr>
                <w:rFonts w:ascii="Times New Roman" w:hAnsi="Times New Roman"/>
              </w:rPr>
            </w:pPr>
            <w:r w:rsidRPr="00616A7B">
              <w:rPr>
                <w:rFonts w:ascii="Times New Roman" w:hAnsi="Times New Roman"/>
              </w:rPr>
              <w:t>Итого:</w:t>
            </w:r>
          </w:p>
        </w:tc>
        <w:tc>
          <w:tcPr>
            <w:tcW w:w="1559" w:type="dxa"/>
          </w:tcPr>
          <w:p w:rsidR="00414E37" w:rsidRPr="00616A7B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</w:tcPr>
          <w:p w:rsidR="00414E37" w:rsidRPr="00616A7B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 4</w:t>
            </w:r>
            <w:r w:rsidRPr="00616A7B">
              <w:rPr>
                <w:rFonts w:ascii="Times New Roman" w:hAnsi="Times New Roman"/>
              </w:rPr>
              <w:t>0 мин.</w:t>
            </w:r>
          </w:p>
        </w:tc>
      </w:tr>
      <w:tr w:rsidR="00414E37" w:rsidTr="00A9206E">
        <w:trPr>
          <w:trHeight w:val="552"/>
        </w:trPr>
        <w:tc>
          <w:tcPr>
            <w:tcW w:w="5103" w:type="dxa"/>
            <w:gridSpan w:val="3"/>
          </w:tcPr>
          <w:p w:rsidR="00414E37" w:rsidRPr="00616A7B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Недельная</w:t>
            </w:r>
          </w:p>
        </w:tc>
        <w:tc>
          <w:tcPr>
            <w:tcW w:w="1559" w:type="dxa"/>
          </w:tcPr>
          <w:p w:rsidR="00414E37" w:rsidRPr="00616A7B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</w:tcPr>
          <w:p w:rsidR="00414E37" w:rsidRDefault="00414E37" w:rsidP="00A920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 4</w:t>
            </w:r>
            <w:r w:rsidRPr="00616A7B">
              <w:rPr>
                <w:rFonts w:ascii="Times New Roman" w:hAnsi="Times New Roman"/>
              </w:rPr>
              <w:t>0 мин.</w:t>
            </w:r>
          </w:p>
        </w:tc>
      </w:tr>
    </w:tbl>
    <w:p w:rsidR="00456FE1" w:rsidRDefault="004C1E48" w:rsidP="00414E37">
      <w:pPr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456FE1" w:rsidRDefault="00456FE1" w:rsidP="00414E37">
      <w:pPr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Default="00456FE1" w:rsidP="00414E37">
      <w:pPr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Default="00456FE1" w:rsidP="00414E37">
      <w:pPr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Default="00456FE1" w:rsidP="00414E37">
      <w:pPr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Default="00456FE1" w:rsidP="00414E37">
      <w:pPr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Default="00456FE1" w:rsidP="00414E37">
      <w:pPr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Default="00456FE1" w:rsidP="00414E37">
      <w:pPr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56FE1" w:rsidRDefault="00456FE1" w:rsidP="00414E37">
      <w:pPr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414E37" w:rsidRDefault="00414E37" w:rsidP="00414E37">
      <w:pPr>
        <w:jc w:val="center"/>
        <w:rPr>
          <w:b/>
          <w:sz w:val="32"/>
          <w:szCs w:val="32"/>
        </w:rPr>
      </w:pPr>
      <w:r w:rsidRPr="0076527A">
        <w:rPr>
          <w:b/>
          <w:sz w:val="32"/>
          <w:szCs w:val="32"/>
        </w:rPr>
        <w:lastRenderedPageBreak/>
        <w:t>РАСПИСАНИЕ НЕПОСРЕДСТВЕННО ОБРАЗОВАТЕЛЬНОЙ ДЕЯТЕЛЬНОСТИ</w:t>
      </w:r>
      <w:r w:rsidR="005E662F">
        <w:rPr>
          <w:b/>
          <w:sz w:val="32"/>
          <w:szCs w:val="32"/>
        </w:rPr>
        <w:t xml:space="preserve"> в </w:t>
      </w:r>
      <w:r w:rsidRPr="0076527A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 xml:space="preserve"> </w:t>
      </w:r>
      <w:r w:rsidRPr="0076527A">
        <w:rPr>
          <w:b/>
          <w:sz w:val="32"/>
          <w:szCs w:val="32"/>
        </w:rPr>
        <w:t>МЛАДШ</w:t>
      </w:r>
      <w:r w:rsidR="005E662F">
        <w:rPr>
          <w:b/>
          <w:sz w:val="32"/>
          <w:szCs w:val="32"/>
        </w:rPr>
        <w:t xml:space="preserve">ЕЙ </w:t>
      </w:r>
      <w:r w:rsidRPr="0076527A">
        <w:rPr>
          <w:b/>
          <w:sz w:val="32"/>
          <w:szCs w:val="32"/>
        </w:rPr>
        <w:t>ГРУПП</w:t>
      </w:r>
      <w:r w:rsidR="005E662F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="00D51DAA">
        <w:rPr>
          <w:b/>
          <w:sz w:val="32"/>
          <w:szCs w:val="32"/>
        </w:rPr>
        <w:t xml:space="preserve"> МДОУ ДЕТСКИЙ САД №30 НА 2016 – 2017</w:t>
      </w:r>
      <w:r w:rsidRPr="0076527A">
        <w:rPr>
          <w:b/>
          <w:sz w:val="32"/>
          <w:szCs w:val="32"/>
        </w:rPr>
        <w:t xml:space="preserve"> УЧЕБНЫЙ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34"/>
        <w:gridCol w:w="7237"/>
      </w:tblGrid>
      <w:tr w:rsidR="005E662F" w:rsidRPr="00742645" w:rsidTr="00665865">
        <w:tc>
          <w:tcPr>
            <w:tcW w:w="2376" w:type="dxa"/>
          </w:tcPr>
          <w:p w:rsidR="005E662F" w:rsidRPr="00742645" w:rsidRDefault="005E662F" w:rsidP="00665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7620" w:type="dxa"/>
          </w:tcPr>
          <w:p w:rsidR="005E662F" w:rsidRPr="00742645" w:rsidRDefault="005E662F" w:rsidP="006658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55-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 музыкальное развитие</w:t>
            </w:r>
          </w:p>
          <w:p w:rsidR="005E662F" w:rsidRPr="00742645" w:rsidRDefault="005E662F" w:rsidP="005E662F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15.45-15.55 - сенсорное развитие (подгруппы)</w:t>
            </w:r>
          </w:p>
        </w:tc>
      </w:tr>
      <w:tr w:rsidR="005E662F" w:rsidRPr="00742645" w:rsidTr="00665865">
        <w:tc>
          <w:tcPr>
            <w:tcW w:w="2376" w:type="dxa"/>
          </w:tcPr>
          <w:p w:rsidR="005E662F" w:rsidRPr="00742645" w:rsidRDefault="005E662F" w:rsidP="00665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7620" w:type="dxa"/>
          </w:tcPr>
          <w:p w:rsidR="005E662F" w:rsidRPr="00742645" w:rsidRDefault="005E662F" w:rsidP="005E662F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9.00-910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9.10-9.20 – познавательно-речевое развитие (подгруппы)</w:t>
            </w:r>
          </w:p>
          <w:p w:rsidR="005E662F" w:rsidRPr="00742645" w:rsidRDefault="005E662F" w:rsidP="0066586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15.45-15.55 физическая культура  (подгруппы)</w:t>
            </w:r>
          </w:p>
        </w:tc>
      </w:tr>
      <w:tr w:rsidR="005E662F" w:rsidRPr="00742645" w:rsidTr="00665865">
        <w:tc>
          <w:tcPr>
            <w:tcW w:w="2376" w:type="dxa"/>
          </w:tcPr>
          <w:p w:rsidR="005E662F" w:rsidRPr="00742645" w:rsidRDefault="005E662F" w:rsidP="00665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7620" w:type="dxa"/>
          </w:tcPr>
          <w:p w:rsidR="005E662F" w:rsidRPr="00742645" w:rsidRDefault="005E662F" w:rsidP="005E662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55-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 музыкальное развитие</w:t>
            </w:r>
          </w:p>
          <w:p w:rsidR="005E662F" w:rsidRPr="00742645" w:rsidRDefault="005E662F" w:rsidP="005E662F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15.45-15.55</w:t>
            </w:r>
            <w:r>
              <w:rPr>
                <w:rFonts w:ascii="Times New Roman" w:hAnsi="Times New Roman"/>
                <w:sz w:val="28"/>
                <w:szCs w:val="28"/>
              </w:rPr>
              <w:t>- конструирование/ аппликация (подгруппы)</w:t>
            </w:r>
          </w:p>
        </w:tc>
      </w:tr>
      <w:tr w:rsidR="005E662F" w:rsidRPr="00742645" w:rsidTr="00665865">
        <w:tc>
          <w:tcPr>
            <w:tcW w:w="2376" w:type="dxa"/>
          </w:tcPr>
          <w:p w:rsidR="005E662F" w:rsidRPr="00742645" w:rsidRDefault="005E662F" w:rsidP="00665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7620" w:type="dxa"/>
          </w:tcPr>
          <w:p w:rsidR="005E662F" w:rsidRPr="00742645" w:rsidRDefault="005E662F" w:rsidP="0066586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9.10-9.20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познавательно-речевое развитие  (подгруппы)</w:t>
            </w:r>
          </w:p>
          <w:p w:rsidR="005E662F" w:rsidRPr="00742645" w:rsidRDefault="005E662F" w:rsidP="005E662F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15.45-15.55 </w:t>
            </w:r>
            <w:r w:rsidRPr="00665865">
              <w:rPr>
                <w:rFonts w:ascii="Times New Roman" w:hAnsi="Times New Roman"/>
                <w:sz w:val="28"/>
                <w:szCs w:val="28"/>
              </w:rPr>
              <w:t>Изобразительная деятельность</w:t>
            </w:r>
            <w:r w:rsidR="00665865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лепка (подгруппы)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5E662F" w:rsidRPr="00742645" w:rsidTr="00665865">
        <w:tc>
          <w:tcPr>
            <w:tcW w:w="2376" w:type="dxa"/>
          </w:tcPr>
          <w:p w:rsidR="005E662F" w:rsidRPr="00742645" w:rsidRDefault="005E662F" w:rsidP="00665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7620" w:type="dxa"/>
          </w:tcPr>
          <w:p w:rsidR="005E662F" w:rsidRPr="00742645" w:rsidRDefault="005E662F" w:rsidP="0066586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9.00-910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9.10-9.20 </w:t>
            </w:r>
            <w:r w:rsidR="00665865" w:rsidRPr="00665865">
              <w:rPr>
                <w:rFonts w:ascii="Times New Roman" w:hAnsi="Times New Roman"/>
                <w:sz w:val="28"/>
                <w:szCs w:val="28"/>
              </w:rPr>
              <w:t>Изобразительная деятельность</w:t>
            </w:r>
            <w:r w:rsidR="00665865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рисование (подгруппы)</w:t>
            </w:r>
          </w:p>
          <w:p w:rsidR="005E662F" w:rsidRPr="00742645" w:rsidRDefault="005E662F" w:rsidP="0066586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15.45-15.55 физическая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(подгруппы) </w:t>
            </w:r>
          </w:p>
        </w:tc>
      </w:tr>
    </w:tbl>
    <w:p w:rsidR="00414E37" w:rsidRDefault="00414E37" w:rsidP="00414E37">
      <w:pPr>
        <w:jc w:val="center"/>
        <w:rPr>
          <w:b/>
          <w:sz w:val="32"/>
          <w:szCs w:val="32"/>
        </w:rPr>
      </w:pPr>
    </w:p>
    <w:p w:rsidR="004C1E48" w:rsidRDefault="004C1E48" w:rsidP="00943E53">
      <w:pPr>
        <w:shd w:val="clear" w:color="auto" w:fill="FFFFFF"/>
        <w:spacing w:after="150" w:line="19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56FE1" w:rsidRDefault="00456FE1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5865" w:rsidRPr="00627E31" w:rsidRDefault="00665865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7E31" w:rsidRDefault="00627E31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0B63" w:rsidRPr="00960B63" w:rsidRDefault="00960B63" w:rsidP="00960B63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lastRenderedPageBreak/>
        <w:t>Особенности реализации Основной образовательной Программы</w:t>
      </w:r>
    </w:p>
    <w:p w:rsidR="00960B63" w:rsidRPr="00960B63" w:rsidRDefault="00960B63" w:rsidP="00960B63">
      <w:pPr>
        <w:autoSpaceDE w:val="0"/>
        <w:spacing w:after="0" w:line="240" w:lineRule="atLeast"/>
        <w:ind w:firstLine="426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>в условиях ДОУ</w:t>
      </w:r>
    </w:p>
    <w:p w:rsidR="00960B63" w:rsidRPr="00960B63" w:rsidRDefault="00960B63" w:rsidP="00960B63">
      <w:pPr>
        <w:autoSpaceDE w:val="0"/>
        <w:spacing w:after="0" w:line="240" w:lineRule="atLeast"/>
        <w:jc w:val="both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960B63">
        <w:rPr>
          <w:rFonts w:ascii="Times New Roman" w:hAnsi="Times New Roman"/>
          <w:sz w:val="28"/>
          <w:szCs w:val="28"/>
        </w:rPr>
        <w:t xml:space="preserve">Образовательный процесс  основан на выполнении требований ФГОС ДО. Организация образовательного процесса строится на основе учебного плана, разработанного в соответствии с содержанием образовательных программ, и регламентируется режимом организации деятельности детей. </w:t>
      </w:r>
    </w:p>
    <w:p w:rsidR="00960B63" w:rsidRDefault="00960B63" w:rsidP="00960B63">
      <w:pPr>
        <w:autoSpaceDE w:val="0"/>
        <w:spacing w:after="200" w:line="276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sz w:val="28"/>
          <w:szCs w:val="28"/>
        </w:rPr>
        <w:t xml:space="preserve">Цели и задачи ООП раскрывают свое содержание в следующих образовательных направлениях как «Коммуникативно-личностное развитие», «Познавательное развитие», «Речевое развитие», «Художественно-эстетическое развитие», «Физическое развитие». </w:t>
      </w:r>
    </w:p>
    <w:p w:rsidR="00414E37" w:rsidRPr="00A74733" w:rsidRDefault="00A74733" w:rsidP="00A61F29">
      <w:pPr>
        <w:shd w:val="clear" w:color="auto" w:fill="FFFFFF"/>
        <w:spacing w:after="150" w:line="195" w:lineRule="atLeast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74733">
        <w:rPr>
          <w:rFonts w:ascii="Times New Roman" w:hAnsi="Times New Roman"/>
          <w:b/>
          <w:color w:val="000000"/>
          <w:sz w:val="28"/>
          <w:szCs w:val="28"/>
          <w:lang w:eastAsia="ru-RU"/>
        </w:rPr>
        <w:t>Центр Приветствия</w:t>
      </w:r>
    </w:p>
    <w:p w:rsidR="00960B63" w:rsidRPr="00960B63" w:rsidRDefault="00960B63" w:rsidP="00960B63">
      <w:pPr>
        <w:rPr>
          <w:rFonts w:ascii="Times New Roman" w:hAnsi="Times New Roman"/>
          <w:b/>
          <w:sz w:val="28"/>
          <w:szCs w:val="28"/>
        </w:rPr>
      </w:pPr>
      <w:r w:rsidRPr="00960B63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960B63" w:rsidRPr="00960B63" w:rsidRDefault="00960B63" w:rsidP="00960B63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sz w:val="28"/>
          <w:szCs w:val="28"/>
        </w:rPr>
        <w:t>1. Обучение детей навыкам самообслуживания.</w:t>
      </w:r>
    </w:p>
    <w:p w:rsidR="00960B63" w:rsidRPr="00960B63" w:rsidRDefault="00960B63" w:rsidP="00960B63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sz w:val="28"/>
          <w:szCs w:val="28"/>
        </w:rPr>
        <w:t>2. Осуществление педагогического просвещения родителей, консультационной помощи семье.</w:t>
      </w:r>
    </w:p>
    <w:p w:rsidR="004C1E48" w:rsidRDefault="00DF6930" w:rsidP="00943E53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33750" cy="2495550"/>
            <wp:effectExtent l="19050" t="0" r="0" b="0"/>
            <wp:docPr id="1" name="Рисунок 1" descr="P1040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104026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152650" cy="2857500"/>
            <wp:effectExtent l="19050" t="0" r="0" b="0"/>
            <wp:docPr id="2" name="Рисунок 2" descr="P104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04016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B63" w:rsidRPr="00960B63" w:rsidRDefault="00960B63" w:rsidP="00960B63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960B63">
        <w:rPr>
          <w:rFonts w:ascii="Times New Roman" w:hAnsi="Times New Roman"/>
          <w:b/>
          <w:sz w:val="28"/>
          <w:szCs w:val="28"/>
        </w:rPr>
        <w:t>Наполняемость:</w:t>
      </w:r>
    </w:p>
    <w:p w:rsidR="00960B63" w:rsidRDefault="00960B63" w:rsidP="00960B63">
      <w:pP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1.</w:t>
      </w:r>
      <w:r w:rsidR="00456FE1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Маркированные</w:t>
      </w:r>
      <w: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="00456FE1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шкафчики по количеству детей.</w:t>
      </w:r>
      <w:r w:rsidR="004C1E48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 </w:t>
      </w:r>
    </w:p>
    <w:p w:rsidR="00960B63" w:rsidRDefault="00960B63" w:rsidP="00960B63">
      <w:pP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2. </w:t>
      </w:r>
      <w:r w:rsidR="00DC404C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Стенды: «Для вас ,родители», «Уголок здоровья», «Чем живёт группа «</w:t>
      </w:r>
    </w:p>
    <w:p w:rsidR="00960B63" w:rsidRDefault="00960B63" w:rsidP="00960B63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3.</w:t>
      </w:r>
      <w:r w:rsidR="00456FE1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 И</w:t>
      </w:r>
      <w:r w:rsidR="004C1E48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нформационный стенд для родителей, где постоянно меняется информация (в соответствии с планом работы с родителями)</w:t>
      </w:r>
      <w:r w:rsidR="00456FE1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.</w:t>
      </w:r>
      <w:r w:rsidRPr="00960B63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E87D8B" w:rsidRDefault="00E87D8B" w:rsidP="00960B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960B63">
        <w:rPr>
          <w:rFonts w:ascii="Times New Roman" w:hAnsi="Times New Roman"/>
          <w:sz w:val="28"/>
          <w:szCs w:val="28"/>
        </w:rPr>
        <w:t>Скамьи для сидения при одевании (2 шт.)</w:t>
      </w:r>
    </w:p>
    <w:p w:rsidR="00E87D8B" w:rsidRDefault="00E87D8B" w:rsidP="00E87D8B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960B63">
        <w:rPr>
          <w:rFonts w:ascii="Times New Roman" w:hAnsi="Times New Roman"/>
          <w:sz w:val="28"/>
          <w:szCs w:val="28"/>
        </w:rPr>
        <w:t>Выносной материал для прогулки: лопатки, ведёрки, формы для песка, со</w:t>
      </w:r>
      <w:r>
        <w:rPr>
          <w:rFonts w:ascii="Times New Roman" w:hAnsi="Times New Roman"/>
          <w:sz w:val="28"/>
          <w:szCs w:val="28"/>
        </w:rPr>
        <w:t>вки, машины грузовые.</w:t>
      </w:r>
      <w:r w:rsidRPr="00E87D8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E87D8B" w:rsidRPr="007F7E57" w:rsidRDefault="007F7E57" w:rsidP="00E87D8B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7F7E57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F7E57">
        <w:rPr>
          <w:rFonts w:ascii="Times New Roman" w:hAnsi="Times New Roman"/>
          <w:sz w:val="28"/>
          <w:szCs w:val="28"/>
        </w:rPr>
        <w:t>Шкаф для одежды персонала</w:t>
      </w:r>
      <w:r>
        <w:rPr>
          <w:rFonts w:ascii="Times New Roman" w:hAnsi="Times New Roman"/>
          <w:sz w:val="28"/>
          <w:szCs w:val="28"/>
        </w:rPr>
        <w:t>.</w:t>
      </w:r>
    </w:p>
    <w:p w:rsidR="00E87D8B" w:rsidRPr="00E87D8B" w:rsidRDefault="00E87D8B" w:rsidP="00A61F29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E87D8B">
        <w:rPr>
          <w:rFonts w:ascii="Times New Roman" w:hAnsi="Times New Roman"/>
          <w:b/>
          <w:sz w:val="28"/>
          <w:szCs w:val="28"/>
        </w:rPr>
        <w:lastRenderedPageBreak/>
        <w:t>Групповая</w:t>
      </w:r>
    </w:p>
    <w:p w:rsidR="00E87D8B" w:rsidRPr="00E87D8B" w:rsidRDefault="00E87D8B" w:rsidP="00E87D8B">
      <w:pPr>
        <w:spacing w:after="200" w:line="276" w:lineRule="auto"/>
        <w:rPr>
          <w:rFonts w:ascii="Times New Roman" w:hAnsi="Times New Roman"/>
          <w:b/>
          <w:i/>
          <w:sz w:val="28"/>
          <w:szCs w:val="28"/>
        </w:rPr>
      </w:pPr>
      <w:r w:rsidRPr="00E87D8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E87D8B" w:rsidRPr="00E87D8B" w:rsidRDefault="00E87D8B" w:rsidP="00E87D8B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E87D8B">
        <w:rPr>
          <w:rFonts w:ascii="Times New Roman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E87D8B" w:rsidRDefault="00E87D8B" w:rsidP="00E87D8B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E87D8B">
        <w:rPr>
          <w:rFonts w:ascii="Times New Roman" w:hAnsi="Times New Roman"/>
          <w:sz w:val="28"/>
          <w:szCs w:val="28"/>
        </w:rPr>
        <w:t>2. Приобщение детей к социализации в обществе.</w:t>
      </w:r>
    </w:p>
    <w:p w:rsidR="00A74733" w:rsidRPr="00E87D8B" w:rsidRDefault="00DF6930" w:rsidP="008334B1">
      <w:pP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67225" cy="3352800"/>
            <wp:effectExtent l="19050" t="0" r="9525" b="0"/>
            <wp:docPr id="3" name="Рисунок 3" descr="P104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104016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D8B" w:rsidRDefault="00E87D8B" w:rsidP="00E87D8B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E87D8B">
        <w:rPr>
          <w:rFonts w:ascii="Times New Roman" w:hAnsi="Times New Roman"/>
          <w:b/>
          <w:sz w:val="28"/>
          <w:szCs w:val="28"/>
        </w:rPr>
        <w:t>Наполняемость:</w:t>
      </w:r>
    </w:p>
    <w:p w:rsidR="00627E31" w:rsidRPr="00E87D8B" w:rsidRDefault="00627E31" w:rsidP="00E87D8B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E87D8B" w:rsidRPr="00E87D8B" w:rsidRDefault="00E87D8B" w:rsidP="00E87D8B">
      <w:pPr>
        <w:numPr>
          <w:ilvl w:val="1"/>
          <w:numId w:val="3"/>
        </w:numPr>
        <w:tabs>
          <w:tab w:val="num" w:pos="1134"/>
        </w:tabs>
        <w:spacing w:after="0" w:line="240" w:lineRule="atLeast"/>
        <w:ind w:left="1134" w:hanging="425"/>
        <w:contextualSpacing/>
        <w:rPr>
          <w:rFonts w:ascii="Times New Roman" w:hAnsi="Times New Roman"/>
          <w:sz w:val="28"/>
          <w:szCs w:val="28"/>
        </w:rPr>
      </w:pPr>
      <w:r w:rsidRPr="00E87D8B">
        <w:rPr>
          <w:rFonts w:ascii="Times New Roman" w:hAnsi="Times New Roman"/>
          <w:sz w:val="28"/>
          <w:szCs w:val="28"/>
        </w:rPr>
        <w:t xml:space="preserve">Столы </w:t>
      </w:r>
      <w:r>
        <w:rPr>
          <w:rFonts w:ascii="Times New Roman" w:hAnsi="Times New Roman"/>
          <w:sz w:val="28"/>
          <w:szCs w:val="28"/>
        </w:rPr>
        <w:t xml:space="preserve">обеденные маркированные </w:t>
      </w:r>
      <w:r w:rsidRPr="00E87D8B">
        <w:rPr>
          <w:rFonts w:ascii="Times New Roman" w:hAnsi="Times New Roman"/>
          <w:sz w:val="28"/>
          <w:szCs w:val="28"/>
        </w:rPr>
        <w:t xml:space="preserve"> </w:t>
      </w:r>
      <w:r w:rsidRPr="00E87D8B">
        <w:rPr>
          <w:rFonts w:ascii="Times New Roman" w:hAnsi="Times New Roman"/>
          <w:sz w:val="28"/>
          <w:szCs w:val="28"/>
          <w:lang w:eastAsia="ru-RU"/>
        </w:rPr>
        <w:t xml:space="preserve">в соответствии с ростом детей; </w:t>
      </w:r>
    </w:p>
    <w:p w:rsidR="00E87D8B" w:rsidRPr="00E87D8B" w:rsidRDefault="00E87D8B" w:rsidP="00E87D8B">
      <w:pPr>
        <w:numPr>
          <w:ilvl w:val="1"/>
          <w:numId w:val="3"/>
        </w:numPr>
        <w:tabs>
          <w:tab w:val="num" w:pos="1134"/>
        </w:tabs>
        <w:spacing w:after="0" w:line="240" w:lineRule="atLeast"/>
        <w:ind w:left="1349" w:hanging="640"/>
        <w:contextualSpacing/>
        <w:rPr>
          <w:rFonts w:ascii="Times New Roman" w:hAnsi="Times New Roman"/>
          <w:sz w:val="28"/>
          <w:szCs w:val="28"/>
        </w:rPr>
      </w:pPr>
      <w:r w:rsidRPr="00E87D8B">
        <w:rPr>
          <w:rFonts w:ascii="Times New Roman" w:hAnsi="Times New Roman"/>
          <w:sz w:val="28"/>
          <w:szCs w:val="28"/>
        </w:rPr>
        <w:t xml:space="preserve">Стулья </w:t>
      </w:r>
      <w:r>
        <w:rPr>
          <w:rFonts w:ascii="Times New Roman" w:hAnsi="Times New Roman"/>
          <w:sz w:val="28"/>
          <w:szCs w:val="28"/>
          <w:lang w:eastAsia="ru-RU"/>
        </w:rPr>
        <w:t xml:space="preserve">детские маркированные </w:t>
      </w:r>
      <w:r w:rsidRPr="00E87D8B">
        <w:rPr>
          <w:rFonts w:ascii="Times New Roman" w:hAnsi="Times New Roman"/>
          <w:sz w:val="28"/>
          <w:szCs w:val="28"/>
          <w:lang w:eastAsia="ru-RU"/>
        </w:rPr>
        <w:t xml:space="preserve"> в соответствии с ростом детей; </w:t>
      </w:r>
    </w:p>
    <w:p w:rsidR="00E87D8B" w:rsidRPr="00E87D8B" w:rsidRDefault="00E87D8B" w:rsidP="00E87D8B">
      <w:pPr>
        <w:numPr>
          <w:ilvl w:val="1"/>
          <w:numId w:val="3"/>
        </w:numPr>
        <w:tabs>
          <w:tab w:val="num" w:pos="1134"/>
        </w:tabs>
        <w:spacing w:after="0" w:line="240" w:lineRule="atLeast"/>
        <w:ind w:left="1134" w:hanging="425"/>
        <w:contextualSpacing/>
        <w:rPr>
          <w:rFonts w:ascii="Times New Roman" w:hAnsi="Times New Roman"/>
          <w:sz w:val="28"/>
          <w:szCs w:val="28"/>
        </w:rPr>
      </w:pPr>
      <w:r w:rsidRPr="00E87D8B">
        <w:rPr>
          <w:rFonts w:ascii="Times New Roman" w:hAnsi="Times New Roman"/>
          <w:sz w:val="28"/>
          <w:szCs w:val="28"/>
        </w:rPr>
        <w:t>Шкаф офисный для хранения методиче</w:t>
      </w:r>
      <w:r>
        <w:rPr>
          <w:rFonts w:ascii="Times New Roman" w:hAnsi="Times New Roman"/>
          <w:sz w:val="28"/>
          <w:szCs w:val="28"/>
        </w:rPr>
        <w:t>ского материала воспитателей</w:t>
      </w:r>
      <w:r w:rsidR="00456FE1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87D8B" w:rsidRPr="00E87D8B" w:rsidRDefault="00E87D8B" w:rsidP="00E87D8B">
      <w:pPr>
        <w:numPr>
          <w:ilvl w:val="1"/>
          <w:numId w:val="3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 w:rsidRPr="00E87D8B">
        <w:rPr>
          <w:rFonts w:ascii="Times New Roman" w:hAnsi="Times New Roman"/>
          <w:sz w:val="28"/>
          <w:szCs w:val="28"/>
          <w:lang w:eastAsia="ru-RU"/>
        </w:rPr>
        <w:t>Пис</w:t>
      </w:r>
      <w:r>
        <w:rPr>
          <w:rFonts w:ascii="Times New Roman" w:hAnsi="Times New Roman"/>
          <w:sz w:val="28"/>
          <w:szCs w:val="28"/>
          <w:lang w:eastAsia="ru-RU"/>
        </w:rPr>
        <w:t>ьменный стол воспитателя</w:t>
      </w:r>
      <w:r w:rsidRPr="00E87D8B">
        <w:rPr>
          <w:rFonts w:ascii="Times New Roman" w:hAnsi="Times New Roman"/>
          <w:sz w:val="28"/>
          <w:szCs w:val="28"/>
          <w:lang w:eastAsia="ru-RU"/>
        </w:rPr>
        <w:t>;</w:t>
      </w:r>
    </w:p>
    <w:p w:rsidR="00E87D8B" w:rsidRPr="00E87D8B" w:rsidRDefault="00E87D8B" w:rsidP="00E87D8B">
      <w:pPr>
        <w:numPr>
          <w:ilvl w:val="1"/>
          <w:numId w:val="3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Стул для взрослых</w:t>
      </w:r>
      <w:r w:rsidRPr="00E87D8B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E87D8B" w:rsidRPr="00E87D8B" w:rsidRDefault="00773F30" w:rsidP="00E87D8B">
      <w:pPr>
        <w:numPr>
          <w:ilvl w:val="1"/>
          <w:numId w:val="3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Ковровое покрытие;</w:t>
      </w:r>
    </w:p>
    <w:p w:rsidR="00E87D8B" w:rsidRPr="00E87D8B" w:rsidRDefault="00E87D8B" w:rsidP="00E87D8B">
      <w:pPr>
        <w:numPr>
          <w:ilvl w:val="1"/>
          <w:numId w:val="3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Термометр</w:t>
      </w:r>
      <w:r w:rsidRPr="00E87D8B">
        <w:rPr>
          <w:rFonts w:ascii="Times New Roman" w:hAnsi="Times New Roman"/>
          <w:sz w:val="28"/>
          <w:szCs w:val="28"/>
          <w:lang w:eastAsia="ru-RU"/>
        </w:rPr>
        <w:t>;</w:t>
      </w:r>
    </w:p>
    <w:p w:rsidR="00E87D8B" w:rsidRPr="00E87D8B" w:rsidRDefault="0047061D" w:rsidP="00E87D8B">
      <w:pPr>
        <w:numPr>
          <w:ilvl w:val="1"/>
          <w:numId w:val="3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Детская мебель «Грибок»</w:t>
      </w:r>
    </w:p>
    <w:p w:rsidR="00E87D8B" w:rsidRPr="00E87D8B" w:rsidRDefault="00773F30" w:rsidP="00E87D8B">
      <w:pPr>
        <w:numPr>
          <w:ilvl w:val="1"/>
          <w:numId w:val="3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</w:t>
      </w:r>
      <w:r w:rsidR="0047061D">
        <w:rPr>
          <w:rFonts w:ascii="Times New Roman" w:hAnsi="Times New Roman"/>
          <w:sz w:val="28"/>
          <w:szCs w:val="28"/>
          <w:lang w:eastAsia="ru-RU"/>
        </w:rPr>
        <w:t xml:space="preserve">тский мебельный центр </w:t>
      </w:r>
    </w:p>
    <w:p w:rsidR="00E87D8B" w:rsidRPr="00E87D8B" w:rsidRDefault="00E87D8B" w:rsidP="00627E31">
      <w:pPr>
        <w:numPr>
          <w:ilvl w:val="1"/>
          <w:numId w:val="3"/>
        </w:numPr>
        <w:tabs>
          <w:tab w:val="num" w:pos="1134"/>
        </w:tabs>
        <w:spacing w:after="0" w:line="240" w:lineRule="auto"/>
        <w:ind w:hanging="644"/>
        <w:rPr>
          <w:rFonts w:ascii="Times New Roman" w:hAnsi="Times New Roman"/>
          <w:sz w:val="28"/>
          <w:szCs w:val="28"/>
          <w:lang w:eastAsia="ru-RU"/>
        </w:rPr>
      </w:pPr>
      <w:r w:rsidRPr="00E87D8B">
        <w:rPr>
          <w:rFonts w:ascii="Times New Roman" w:hAnsi="Times New Roman"/>
          <w:sz w:val="28"/>
          <w:szCs w:val="28"/>
          <w:lang w:eastAsia="ru-RU"/>
        </w:rPr>
        <w:t>Доска магнитная</w:t>
      </w:r>
      <w:r w:rsidR="00773F30">
        <w:rPr>
          <w:rFonts w:ascii="Times New Roman" w:hAnsi="Times New Roman"/>
          <w:sz w:val="28"/>
          <w:szCs w:val="28"/>
          <w:lang w:eastAsia="ru-RU"/>
        </w:rPr>
        <w:t>;</w:t>
      </w:r>
    </w:p>
    <w:p w:rsidR="007F7E57" w:rsidRDefault="007F7E57" w:rsidP="00E87D8B">
      <w:pPr>
        <w:numPr>
          <w:ilvl w:val="1"/>
          <w:numId w:val="3"/>
        </w:numPr>
        <w:tabs>
          <w:tab w:val="num" w:pos="1134"/>
        </w:tabs>
        <w:spacing w:before="100" w:beforeAutospacing="1" w:after="100" w:afterAutospacing="1" w:line="240" w:lineRule="auto"/>
        <w:ind w:hanging="64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Игровой модуль «Кухня» с плитой и аксессуарами;</w:t>
      </w:r>
    </w:p>
    <w:p w:rsidR="007F7E57" w:rsidRDefault="007F7E57" w:rsidP="00E87D8B">
      <w:pPr>
        <w:numPr>
          <w:ilvl w:val="1"/>
          <w:numId w:val="3"/>
        </w:numPr>
        <w:tabs>
          <w:tab w:val="num" w:pos="1134"/>
        </w:tabs>
        <w:spacing w:before="100" w:beforeAutospacing="1" w:after="100" w:afterAutospacing="1" w:line="240" w:lineRule="auto"/>
        <w:ind w:hanging="64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Игровой модуль «Парикмахерская»;</w:t>
      </w:r>
    </w:p>
    <w:p w:rsidR="007F7E57" w:rsidRPr="00E87D8B" w:rsidRDefault="007F7E57" w:rsidP="00E87D8B">
      <w:pPr>
        <w:numPr>
          <w:ilvl w:val="1"/>
          <w:numId w:val="3"/>
        </w:numPr>
        <w:tabs>
          <w:tab w:val="num" w:pos="1134"/>
        </w:tabs>
        <w:spacing w:before="100" w:beforeAutospacing="1" w:after="100" w:afterAutospacing="1" w:line="240" w:lineRule="auto"/>
        <w:ind w:hanging="64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Игровой модуль «Спальня»</w:t>
      </w:r>
    </w:p>
    <w:p w:rsidR="00CF658A" w:rsidRDefault="00CF658A" w:rsidP="00E87D8B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27E31" w:rsidRDefault="00627E31" w:rsidP="00E87D8B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E87D8B" w:rsidRDefault="00773F30" w:rsidP="00A61F29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Центр познавательного и сенсомоторного</w:t>
      </w:r>
      <w:r w:rsidR="00E87D8B" w:rsidRPr="00943E5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развити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я</w:t>
      </w:r>
      <w:r w:rsidR="00E87D8B" w:rsidRPr="00943E5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E87D8B" w:rsidRPr="00943E53" w:rsidRDefault="00E87D8B" w:rsidP="00E87D8B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27E31" w:rsidRDefault="00DF6930" w:rsidP="00627E31">
      <w:pPr>
        <w:shd w:val="clear" w:color="auto" w:fill="FFFFFF"/>
        <w:spacing w:after="120" w:line="600" w:lineRule="auto"/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867150" cy="2886075"/>
            <wp:effectExtent l="19050" t="0" r="0" b="0"/>
            <wp:docPr id="4" name="Рисунок 4" descr="P104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104014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193" w:rsidRPr="007A62DF" w:rsidRDefault="00773F30" w:rsidP="00627E31">
      <w:p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3F30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t>Цель: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0519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205193" w:rsidRPr="007A62DF">
        <w:rPr>
          <w:rFonts w:ascii="Times New Roman" w:hAnsi="Times New Roman"/>
          <w:color w:val="000000"/>
          <w:sz w:val="28"/>
          <w:szCs w:val="28"/>
          <w:lang w:eastAsia="ru-RU"/>
        </w:rPr>
        <w:t>целенаправленное формирование у детей интереса к элементарной математической деятельности.</w:t>
      </w:r>
    </w:p>
    <w:p w:rsidR="00205193" w:rsidRPr="007A62DF" w:rsidRDefault="00205193" w:rsidP="00DD4FED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A62DF">
        <w:rPr>
          <w:rFonts w:ascii="Times New Roman" w:hAnsi="Times New Roman"/>
          <w:color w:val="000000"/>
          <w:sz w:val="28"/>
          <w:szCs w:val="28"/>
          <w:lang w:eastAsia="ru-RU"/>
        </w:rPr>
        <w:t>- воспитание у детей потребности занимать свое свободное время не только интересными, но и требующими умственного напряжения, интеллектуального усилия играми.</w:t>
      </w:r>
    </w:p>
    <w:p w:rsidR="00773F30" w:rsidRPr="007A62DF" w:rsidRDefault="00205193" w:rsidP="00DD4FED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A62DF">
        <w:rPr>
          <w:rFonts w:ascii="Times New Roman" w:hAnsi="Times New Roman"/>
          <w:color w:val="000000"/>
          <w:sz w:val="28"/>
          <w:szCs w:val="28"/>
          <w:lang w:eastAsia="ru-RU"/>
        </w:rPr>
        <w:t>В данном центре размещен разнообразный занимательный материал с тем, чтобы каждый из детей смог выбрать для себя игру по интересам.</w:t>
      </w:r>
    </w:p>
    <w:p w:rsidR="00627E31" w:rsidRDefault="00627E31" w:rsidP="00627E31">
      <w:pPr>
        <w:shd w:val="clear" w:color="auto" w:fill="FFFFFF"/>
        <w:spacing w:after="0" w:line="276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806052" w:rsidRDefault="00773F30" w:rsidP="00627E31">
      <w:p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06052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773F30" w:rsidRDefault="00806052" w:rsidP="007F7E5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1.Дидактические игры и упражнения для развития мелкой моторики;</w:t>
      </w:r>
    </w:p>
    <w:p w:rsidR="00806052" w:rsidRDefault="00806052" w:rsidP="007F7E5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Сенсорные коробки;</w:t>
      </w:r>
    </w:p>
    <w:p w:rsidR="00806052" w:rsidRDefault="00806052" w:rsidP="007F7E5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 Сенсорный стол;</w:t>
      </w:r>
    </w:p>
    <w:p w:rsidR="00806052" w:rsidRDefault="00806052" w:rsidP="007F7E5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Каринки-пазлы;</w:t>
      </w:r>
    </w:p>
    <w:p w:rsidR="00806052" w:rsidRDefault="00806052" w:rsidP="007F7E5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 Шнуровки;</w:t>
      </w:r>
    </w:p>
    <w:p w:rsidR="004C1E48" w:rsidRDefault="00806052" w:rsidP="007F7E5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Пирамиды;</w:t>
      </w:r>
    </w:p>
    <w:p w:rsidR="00205193" w:rsidRDefault="007F7E57" w:rsidP="007F7E5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06052">
        <w:rPr>
          <w:rFonts w:ascii="Times New Roman" w:hAnsi="Times New Roman"/>
          <w:sz w:val="28"/>
          <w:szCs w:val="28"/>
        </w:rPr>
        <w:t>. Кубики-вставы</w:t>
      </w:r>
      <w:r w:rsidR="00205193">
        <w:rPr>
          <w:rFonts w:ascii="Times New Roman" w:hAnsi="Times New Roman"/>
          <w:sz w:val="28"/>
          <w:szCs w:val="28"/>
        </w:rPr>
        <w:t>ши;</w:t>
      </w:r>
    </w:p>
    <w:p w:rsidR="00205193" w:rsidRDefault="007F7E57" w:rsidP="007F7E5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8</w:t>
      </w:r>
      <w:r w:rsidR="00205193">
        <w:rPr>
          <w:rFonts w:ascii="Times New Roman" w:hAnsi="Times New Roman"/>
          <w:sz w:val="28"/>
          <w:szCs w:val="28"/>
        </w:rPr>
        <w:t xml:space="preserve">. </w:t>
      </w:r>
      <w:r w:rsidR="00205193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205193" w:rsidRPr="00943E53">
        <w:rPr>
          <w:rFonts w:ascii="Times New Roman" w:hAnsi="Times New Roman"/>
          <w:color w:val="000000"/>
          <w:sz w:val="28"/>
          <w:szCs w:val="28"/>
          <w:lang w:eastAsia="ru-RU"/>
        </w:rPr>
        <w:t>азличные виды мозаик</w:t>
      </w:r>
      <w:r w:rsidR="00205193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7F7E57" w:rsidRDefault="007F7E57" w:rsidP="007F7E5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9. Стержни для нанизывания с цветными кольцами;</w:t>
      </w:r>
    </w:p>
    <w:p w:rsidR="007F7E57" w:rsidRDefault="007F7E57" w:rsidP="007F7E5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10. Объемные вкладыши;</w:t>
      </w:r>
    </w:p>
    <w:p w:rsidR="007F7E57" w:rsidRDefault="007F7E57" w:rsidP="007F7E5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11. Доски с вкладышами;</w:t>
      </w:r>
    </w:p>
    <w:p w:rsidR="007F7E57" w:rsidRDefault="007F7E57" w:rsidP="007F7E5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12. Подборка дидактических игр: «Цвета», «</w:t>
      </w:r>
      <w:r w:rsidR="00CF658A">
        <w:rPr>
          <w:rFonts w:ascii="Times New Roman" w:hAnsi="Times New Roman"/>
          <w:color w:val="000000"/>
          <w:sz w:val="28"/>
          <w:szCs w:val="28"/>
          <w:lang w:eastAsia="ru-RU"/>
        </w:rPr>
        <w:t>Большой, маленький»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«</w:t>
      </w:r>
      <w:r w:rsidR="00CF658A">
        <w:rPr>
          <w:rFonts w:ascii="Times New Roman" w:hAnsi="Times New Roman"/>
          <w:color w:val="000000"/>
          <w:sz w:val="28"/>
          <w:szCs w:val="28"/>
          <w:lang w:eastAsia="ru-RU"/>
        </w:rPr>
        <w:t>Чей домик</w:t>
      </w:r>
      <w:r w:rsidR="00CF658A" w:rsidRPr="00CF658A">
        <w:rPr>
          <w:rFonts w:ascii="Times New Roman" w:hAnsi="Times New Roman"/>
          <w:color w:val="000000"/>
          <w:sz w:val="28"/>
          <w:szCs w:val="28"/>
          <w:lang w:eastAsia="ru-RU"/>
        </w:rPr>
        <w:t>?</w:t>
      </w:r>
      <w:r w:rsidR="00CF658A">
        <w:rPr>
          <w:rFonts w:ascii="Times New Roman" w:hAnsi="Times New Roman"/>
          <w:color w:val="000000"/>
          <w:sz w:val="28"/>
          <w:szCs w:val="28"/>
          <w:lang w:eastAsia="ru-RU"/>
        </w:rPr>
        <w:t>», «Чьи детки</w:t>
      </w:r>
      <w:r w:rsidR="00CF658A" w:rsidRPr="00CF658A">
        <w:rPr>
          <w:rFonts w:ascii="Times New Roman" w:hAnsi="Times New Roman"/>
          <w:color w:val="000000"/>
          <w:sz w:val="28"/>
          <w:szCs w:val="28"/>
          <w:lang w:eastAsia="ru-RU"/>
        </w:rPr>
        <w:t>?</w:t>
      </w:r>
      <w:r w:rsidR="00CF658A">
        <w:rPr>
          <w:rFonts w:ascii="Times New Roman" w:hAnsi="Times New Roman"/>
          <w:color w:val="000000"/>
          <w:sz w:val="28"/>
          <w:szCs w:val="28"/>
          <w:lang w:eastAsia="ru-RU"/>
        </w:rPr>
        <w:t>»;</w:t>
      </w:r>
    </w:p>
    <w:p w:rsidR="00CF658A" w:rsidRDefault="00CF658A" w:rsidP="007F7E5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13. Шнуровки;</w:t>
      </w:r>
    </w:p>
    <w:p w:rsidR="00CF658A" w:rsidRPr="00CF658A" w:rsidRDefault="00CF658A" w:rsidP="007F7E5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14. Пазлы.</w:t>
      </w:r>
    </w:p>
    <w:p w:rsidR="00627E31" w:rsidRDefault="00627E31" w:rsidP="00CF658A">
      <w:pPr>
        <w:shd w:val="clear" w:color="auto" w:fill="FFFFFF"/>
        <w:spacing w:after="120" w:line="315" w:lineRule="atLeast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05193" w:rsidRDefault="00205193" w:rsidP="00A61F29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Центр</w:t>
      </w:r>
      <w:r w:rsidRPr="00943E5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творческого развития</w:t>
      </w:r>
      <w:r w:rsidRPr="00943E5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205193" w:rsidRPr="00205193" w:rsidRDefault="00205193" w:rsidP="00627E31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</w:t>
      </w:r>
      <w:r w:rsidRPr="00205193">
        <w:rPr>
          <w:rFonts w:ascii="Times New Roman" w:hAnsi="Times New Roman"/>
          <w:b/>
          <w:i/>
          <w:sz w:val="28"/>
          <w:szCs w:val="28"/>
        </w:rPr>
        <w:t>редполагаемые цели:</w:t>
      </w:r>
    </w:p>
    <w:p w:rsidR="00205193" w:rsidRPr="00205193" w:rsidRDefault="00205193" w:rsidP="00627E31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205193">
        <w:rPr>
          <w:rFonts w:ascii="Times New Roman" w:hAnsi="Times New Roman"/>
          <w:sz w:val="28"/>
          <w:szCs w:val="28"/>
        </w:rPr>
        <w:t>Приобщение к миру искусства, формирование представления об эстетических признаках объектов окружающего мира: основные цвета, выразительность и свойства форм, величин поверхности.</w:t>
      </w:r>
    </w:p>
    <w:p w:rsidR="00205193" w:rsidRPr="00205193" w:rsidRDefault="00205193" w:rsidP="00627E31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205193">
        <w:rPr>
          <w:rFonts w:ascii="Times New Roman" w:hAnsi="Times New Roman"/>
          <w:sz w:val="28"/>
          <w:szCs w:val="28"/>
        </w:rPr>
        <w:t>Развивать представление детей о        различных цветах и их оттенках, формах, величин предметов.</w:t>
      </w:r>
    </w:p>
    <w:p w:rsidR="002442C0" w:rsidRDefault="002442C0" w:rsidP="00627E31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42C0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Наполняемость:</w:t>
      </w:r>
      <w:r w:rsidR="0020519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DF693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419475" cy="4552950"/>
            <wp:effectExtent l="19050" t="0" r="9525" b="0"/>
            <wp:docPr id="5" name="Рисунок 5" descr="P104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104016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2C0" w:rsidRDefault="002442C0" w:rsidP="00627E31">
      <w:pPr>
        <w:numPr>
          <w:ilvl w:val="0"/>
          <w:numId w:val="5"/>
        </w:numPr>
        <w:shd w:val="clear" w:color="auto" w:fill="FFFFFF"/>
        <w:spacing w:after="12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20519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азличные картинки, рисунки </w:t>
      </w:r>
      <w:r w:rsidR="00205193"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т. п. Это дает детям новые идеи для своей продуктивной деятельности, а так же предполагает овладение умением работать по образцу. </w:t>
      </w:r>
    </w:p>
    <w:p w:rsidR="00205193" w:rsidRPr="002442C0" w:rsidRDefault="002442C0" w:rsidP="00627E31">
      <w:pPr>
        <w:numPr>
          <w:ilvl w:val="0"/>
          <w:numId w:val="5"/>
        </w:numPr>
        <w:shd w:val="clear" w:color="auto" w:fill="FFFFFF"/>
        <w:spacing w:after="12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М</w:t>
      </w:r>
      <w:r w:rsidR="00205193" w:rsidRPr="00943E53">
        <w:rPr>
          <w:rFonts w:ascii="Times New Roman" w:hAnsi="Times New Roman"/>
          <w:color w:val="000000"/>
          <w:sz w:val="28"/>
          <w:szCs w:val="28"/>
          <w:lang w:eastAsia="ru-RU"/>
        </w:rPr>
        <w:t>атериал и оборудование для художественно-творческой деятельности: рисования, лепки и аппликации (бумага, картон, трафареты, краски, кисти,</w:t>
      </w:r>
      <w:r w:rsidR="00CF658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стаканы-непроливайки,</w:t>
      </w:r>
      <w:r w:rsidR="00205193"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клей, карандаши, салфетки, раскраски, глина, пластилин, дидактические игры  и т. п.). Большинство из перечисленных материалов помещается в специально отведенном шкафу. По желанию ребенок может найти и воспользоваться необходимым, для воплощения своих творческих идей, замыслов, фантазии. К данному центру имеется свободный доступ.</w:t>
      </w:r>
    </w:p>
    <w:p w:rsidR="004C1E48" w:rsidRDefault="00806052" w:rsidP="00A61F29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Центр речевого развития</w:t>
      </w:r>
      <w:r w:rsidR="004C1E48" w:rsidRPr="00943E5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A8271D" w:rsidRDefault="00A8271D" w:rsidP="00943E53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06052" w:rsidRPr="00806052" w:rsidRDefault="00806052" w:rsidP="00627E31">
      <w:pPr>
        <w:spacing w:after="0" w:line="276" w:lineRule="auto"/>
        <w:rPr>
          <w:rFonts w:ascii="Times New Roman" w:hAnsi="Times New Roman"/>
          <w:b/>
          <w:i/>
          <w:sz w:val="28"/>
          <w:szCs w:val="28"/>
        </w:rPr>
      </w:pPr>
      <w:r w:rsidRPr="00806052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806052" w:rsidRDefault="00806052" w:rsidP="00627E31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06052">
        <w:rPr>
          <w:rFonts w:ascii="Times New Roman" w:hAnsi="Times New Roman"/>
          <w:sz w:val="28"/>
          <w:szCs w:val="28"/>
        </w:rPr>
        <w:t>Развитие коммуникативных навыков у воспитанников.</w:t>
      </w:r>
    </w:p>
    <w:p w:rsidR="00205193" w:rsidRPr="00806052" w:rsidRDefault="00205193" w:rsidP="00627E31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Речевая развивающая среда – это, особым образом организованное окружение, наиболее эффективно влияющее на развитие разных сторон речи каждого ребенка</w:t>
      </w:r>
    </w:p>
    <w:p w:rsidR="00A8271D" w:rsidRDefault="00A8271D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806052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A8271D" w:rsidRDefault="00A8271D" w:rsidP="00627E31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идактические игры по развитию речи, </w:t>
      </w:r>
    </w:p>
    <w:p w:rsidR="00A8271D" w:rsidRDefault="00A8271D" w:rsidP="00627E31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ерии картин и иллюстраций для установления последовательности событий, </w:t>
      </w:r>
    </w:p>
    <w:p w:rsidR="00A8271D" w:rsidRDefault="00A8271D" w:rsidP="00627E31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аборы парных картинок на соотнесение, </w:t>
      </w:r>
    </w:p>
    <w:p w:rsidR="00A8271D" w:rsidRDefault="00A8271D" w:rsidP="00627E31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азрезные сюжетные картинки и т. д.</w:t>
      </w:r>
    </w:p>
    <w:p w:rsidR="00A8271D" w:rsidRDefault="00A8271D" w:rsidP="00627E31">
      <w:pPr>
        <w:shd w:val="clear" w:color="auto" w:fill="FFFFFF"/>
        <w:spacing w:after="0" w:line="48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06052" w:rsidRPr="00943E53" w:rsidRDefault="00A8271D" w:rsidP="00A8271D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FF5150" w:rsidRDefault="00DF6930" w:rsidP="00A8271D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62625" cy="4324350"/>
            <wp:effectExtent l="19050" t="0" r="9525" b="0"/>
            <wp:docPr id="6" name="Рисунок 6" descr="P104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104015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150" w:rsidRDefault="00FF5150" w:rsidP="00A8271D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F5150" w:rsidRDefault="00FF5150" w:rsidP="00A8271D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F5150" w:rsidRDefault="00FF5150" w:rsidP="00A8271D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8271D" w:rsidRDefault="004C1E48" w:rsidP="00A8271D">
      <w:pPr>
        <w:spacing w:after="20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 </w:t>
      </w:r>
      <w:r w:rsidR="00DF693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972050" cy="3724275"/>
            <wp:effectExtent l="19050" t="0" r="0" b="0"/>
            <wp:docPr id="7" name="Рисунок 7" descr="P104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104017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71D" w:rsidRDefault="00A8271D" w:rsidP="00627E31">
      <w:pPr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06052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C1E48" w:rsidRPr="00943E53">
        <w:rPr>
          <w:rFonts w:ascii="Times New Roman" w:hAnsi="Times New Roman"/>
          <w:color w:val="000000"/>
          <w:sz w:val="28"/>
          <w:szCs w:val="28"/>
          <w:lang w:eastAsia="ru-RU"/>
        </w:rPr>
        <w:t>включает в себя книжный уголок. Содержание книжного уголка соответствует возрастным особенностям детей данного возраста, реализуемой в дошкольном учреждении образовательной программе.</w:t>
      </w:r>
    </w:p>
    <w:p w:rsidR="00A8271D" w:rsidRDefault="00A8271D" w:rsidP="00DD4FED">
      <w:pPr>
        <w:shd w:val="clear" w:color="auto" w:fill="FFFFFF"/>
        <w:spacing w:after="0" w:line="276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806052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FF5150" w:rsidRDefault="004C1E48" w:rsidP="00627E31">
      <w:pPr>
        <w:spacing w:after="0" w:line="276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нем находятся книги с художественными произведениями детских писателей, сказками и иные литературные формы по тематике недели. Главный принцип подбора книгоиздательской продукции – минимум текста – максимум иллюстраций</w:t>
      </w:r>
      <w:r w:rsidR="00A8271D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 w:type="textWrapping" w:clear="all"/>
      </w:r>
    </w:p>
    <w:p w:rsidR="008334B1" w:rsidRDefault="008334B1" w:rsidP="007A62DF">
      <w:pPr>
        <w:shd w:val="clear" w:color="auto" w:fill="FFFFFF"/>
        <w:spacing w:after="120" w:line="315" w:lineRule="atLeast"/>
        <w:jc w:val="center"/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Театрализованный  </w:t>
      </w:r>
      <w:r w:rsidR="00A8271D" w:rsidRPr="00A8271D">
        <w:rPr>
          <w:rFonts w:ascii="Times New Roman" w:hAnsi="Times New Roman"/>
          <w:b/>
          <w:color w:val="000000"/>
          <w:sz w:val="28"/>
          <w:szCs w:val="28"/>
          <w:lang w:eastAsia="ru-RU"/>
        </w:rPr>
        <w:t>центр.</w:t>
      </w:r>
    </w:p>
    <w:p w:rsidR="00205193" w:rsidRDefault="00DF6930" w:rsidP="007A62DF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533775" cy="2638425"/>
            <wp:effectExtent l="19050" t="0" r="9525" b="0"/>
            <wp:docPr id="8" name="Рисунок 8" descr="P1040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104027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71D" w:rsidRPr="00806052" w:rsidRDefault="00A8271D" w:rsidP="00A8271D">
      <w:pPr>
        <w:spacing w:after="200" w:line="276" w:lineRule="auto"/>
        <w:rPr>
          <w:rFonts w:ascii="Times New Roman" w:hAnsi="Times New Roman"/>
          <w:b/>
          <w:i/>
          <w:sz w:val="28"/>
          <w:szCs w:val="28"/>
        </w:rPr>
      </w:pPr>
      <w:r w:rsidRPr="00806052">
        <w:rPr>
          <w:rFonts w:ascii="Times New Roman" w:hAnsi="Times New Roman"/>
          <w:b/>
          <w:i/>
          <w:sz w:val="28"/>
          <w:szCs w:val="28"/>
        </w:rPr>
        <w:lastRenderedPageBreak/>
        <w:t>Предполагаемые цели:</w:t>
      </w:r>
    </w:p>
    <w:p w:rsidR="00A8271D" w:rsidRDefault="00A8271D" w:rsidP="00A8271D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8271D">
        <w:rPr>
          <w:rFonts w:ascii="Times New Roman" w:hAnsi="Times New Roman"/>
          <w:color w:val="000000"/>
          <w:sz w:val="28"/>
          <w:szCs w:val="28"/>
          <w:lang w:eastAsia="ru-RU"/>
        </w:rPr>
        <w:t>Развитие творческих способностей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8271D" w:rsidRPr="00A8271D" w:rsidRDefault="00A8271D" w:rsidP="00A8271D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34B1" w:rsidRDefault="00DF6930" w:rsidP="008334B1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457700" cy="3333750"/>
            <wp:effectExtent l="19050" t="0" r="0" b="0"/>
            <wp:docPr id="9" name="Рисунок 9" descr="P104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104027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150" w:rsidRDefault="00FF5150" w:rsidP="007A62DF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8271D" w:rsidRDefault="00A8271D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806052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A8271D" w:rsidRDefault="00A8271D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827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Настольные театры по сказкам;</w:t>
      </w:r>
    </w:p>
    <w:p w:rsidR="00A8271D" w:rsidRDefault="00D43E9C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Фланеле</w:t>
      </w:r>
      <w:r w:rsidR="00A8271D">
        <w:rPr>
          <w:rFonts w:ascii="Times New Roman" w:hAnsi="Times New Roman"/>
          <w:color w:val="000000"/>
          <w:sz w:val="28"/>
          <w:szCs w:val="28"/>
          <w:lang w:eastAsia="ru-RU"/>
        </w:rPr>
        <w:t>граф;</w:t>
      </w:r>
      <w:r w:rsidR="00136259" w:rsidRPr="00136259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A8271D" w:rsidRDefault="00A8271D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D43E9C">
        <w:rPr>
          <w:rFonts w:ascii="Times New Roman" w:hAnsi="Times New Roman"/>
          <w:color w:val="000000"/>
          <w:sz w:val="28"/>
          <w:szCs w:val="28"/>
          <w:lang w:eastAsia="ru-RU"/>
        </w:rPr>
        <w:t>Плоскостные фигурки;</w:t>
      </w:r>
    </w:p>
    <w:p w:rsidR="00D43E9C" w:rsidRDefault="00D43E9C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Пальчиковой театр;</w:t>
      </w:r>
      <w:r w:rsidR="007A62DF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</w:p>
    <w:p w:rsidR="00D43E9C" w:rsidRDefault="00D43E9C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 Кукольный театр.</w:t>
      </w:r>
    </w:p>
    <w:p w:rsidR="007A62DF" w:rsidRDefault="007A62DF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DD4FED" w:rsidRDefault="00DD4FED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DD4FED" w:rsidRDefault="00DD4FED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2442C0" w:rsidRDefault="004C1E48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42C0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Центр </w:t>
      </w:r>
      <w:r w:rsidR="002442C0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Э</w:t>
      </w:r>
      <w:r w:rsidR="002442C0" w:rsidRPr="002442C0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кспериментирования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82E27">
        <w:rPr>
          <w:rFonts w:ascii="Times New Roman" w:hAnsi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вода - песок</w:t>
      </w:r>
      <w:r w:rsidRPr="00B82E27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F45C3" w:rsidRDefault="002F45C3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442C0" w:rsidRPr="002442C0" w:rsidRDefault="002442C0" w:rsidP="00627E31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2442C0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2442C0">
        <w:rPr>
          <w:rFonts w:ascii="Times New Roman" w:hAnsi="Times New Roman"/>
          <w:i/>
          <w:sz w:val="28"/>
          <w:szCs w:val="28"/>
        </w:rPr>
        <w:t xml:space="preserve"> </w:t>
      </w:r>
      <w:r w:rsidRPr="002442C0">
        <w:rPr>
          <w:rFonts w:ascii="Times New Roman" w:hAnsi="Times New Roman"/>
          <w:sz w:val="28"/>
          <w:szCs w:val="28"/>
        </w:rPr>
        <w:t xml:space="preserve"> </w:t>
      </w:r>
    </w:p>
    <w:p w:rsidR="002442C0" w:rsidRDefault="002442C0" w:rsidP="00627E31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2442C0">
        <w:rPr>
          <w:rFonts w:ascii="Times New Roman" w:hAnsi="Times New Roman"/>
          <w:sz w:val="28"/>
          <w:szCs w:val="28"/>
        </w:rPr>
        <w:t xml:space="preserve">  Организация активног</w:t>
      </w:r>
      <w:r w:rsidR="00D43E9C">
        <w:rPr>
          <w:rFonts w:ascii="Times New Roman" w:hAnsi="Times New Roman"/>
          <w:sz w:val="28"/>
          <w:szCs w:val="28"/>
        </w:rPr>
        <w:t>о экспериментирования, привитие</w:t>
      </w:r>
      <w:r w:rsidRPr="002442C0">
        <w:rPr>
          <w:rFonts w:ascii="Times New Roman" w:hAnsi="Times New Roman"/>
          <w:sz w:val="28"/>
          <w:szCs w:val="28"/>
        </w:rPr>
        <w:t xml:space="preserve"> интерес</w:t>
      </w:r>
      <w:r w:rsidR="00D43E9C">
        <w:rPr>
          <w:rFonts w:ascii="Times New Roman" w:hAnsi="Times New Roman"/>
          <w:sz w:val="28"/>
          <w:szCs w:val="28"/>
        </w:rPr>
        <w:t>а</w:t>
      </w:r>
      <w:r w:rsidRPr="002442C0">
        <w:rPr>
          <w:rFonts w:ascii="Times New Roman" w:hAnsi="Times New Roman"/>
          <w:sz w:val="28"/>
          <w:szCs w:val="28"/>
        </w:rPr>
        <w:t xml:space="preserve"> к</w:t>
      </w:r>
      <w:r w:rsidR="008334B1">
        <w:rPr>
          <w:rFonts w:ascii="Times New Roman" w:hAnsi="Times New Roman"/>
          <w:sz w:val="28"/>
          <w:szCs w:val="28"/>
        </w:rPr>
        <w:t xml:space="preserve"> экспериментальной деятельности</w:t>
      </w:r>
    </w:p>
    <w:p w:rsidR="00D43E9C" w:rsidRPr="002442C0" w:rsidRDefault="00D43E9C" w:rsidP="00627E31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2442C0" w:rsidRDefault="002442C0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42C0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</w:p>
    <w:p w:rsidR="004C1E48" w:rsidRDefault="00D43E9C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Набор для экспериментирования с водой: универсальный стол с емкостями для воды и песка, емкости 2-3 размеров и разной формы, предметы-орудия для переливания и вылавливания-черпачки, сачки.</w:t>
      </w:r>
    </w:p>
    <w:p w:rsidR="00D43E9C" w:rsidRDefault="00D43E9C" w:rsidP="00627E31">
      <w:pPr>
        <w:shd w:val="clear" w:color="auto" w:fill="FFFFFF"/>
        <w:spacing w:after="0" w:line="48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1E48" w:rsidRDefault="004C1E48" w:rsidP="00943E53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43E9C" w:rsidRDefault="00DF6930" w:rsidP="00CF6738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i/>
          <w:iCs/>
          <w:noProof/>
          <w:color w:val="000000"/>
          <w:sz w:val="28"/>
          <w:szCs w:val="28"/>
          <w:u w:val="single"/>
          <w:lang w:eastAsia="ru-RU"/>
        </w:rPr>
        <w:drawing>
          <wp:inline distT="0" distB="0" distL="0" distR="0">
            <wp:extent cx="2600325" cy="3238500"/>
            <wp:effectExtent l="19050" t="0" r="9525" b="0"/>
            <wp:docPr id="10" name="Рисунок 10" descr="P1040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104028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iCs/>
          <w:noProof/>
          <w:color w:val="000000"/>
          <w:sz w:val="28"/>
          <w:szCs w:val="28"/>
          <w:u w:val="single"/>
          <w:lang w:eastAsia="ru-RU"/>
        </w:rPr>
        <w:drawing>
          <wp:inline distT="0" distB="0" distL="0" distR="0">
            <wp:extent cx="2990850" cy="2362200"/>
            <wp:effectExtent l="19050" t="0" r="0" b="0"/>
            <wp:docPr id="11" name="Рисунок 11" descr="P104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104017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4B1" w:rsidRDefault="008334B1" w:rsidP="00CF6738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DD4FED" w:rsidRDefault="00DD4FED" w:rsidP="00CF6738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2F45C3" w:rsidRDefault="002F45C3" w:rsidP="007A62DF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2442C0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Центр</w:t>
      </w: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 строительно-конструктивных игр:</w:t>
      </w:r>
    </w:p>
    <w:p w:rsidR="002F45C3" w:rsidRDefault="002F45C3" w:rsidP="00627E31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2442C0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2442C0">
        <w:rPr>
          <w:rFonts w:ascii="Times New Roman" w:hAnsi="Times New Roman"/>
          <w:i/>
          <w:sz w:val="28"/>
          <w:szCs w:val="28"/>
        </w:rPr>
        <w:t xml:space="preserve"> </w:t>
      </w:r>
      <w:r w:rsidRPr="002442C0">
        <w:rPr>
          <w:rFonts w:ascii="Times New Roman" w:hAnsi="Times New Roman"/>
          <w:sz w:val="28"/>
          <w:szCs w:val="28"/>
        </w:rPr>
        <w:t xml:space="preserve"> </w:t>
      </w:r>
    </w:p>
    <w:p w:rsidR="00DD4FED" w:rsidRDefault="002F45C3" w:rsidP="00DD4FED">
      <w:pPr>
        <w:spacing w:after="0" w:line="276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2F45C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Строительно-конструктивные игры являются практической деятельностью, направленной на получение определенного, заранее задуманного продукта. Детское конструирование тесно связано с </w:t>
      </w:r>
      <w:r w:rsidR="00DD4FE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игрой и является деятельностью, отвечающей интересам </w:t>
      </w:r>
      <w:r w:rsidRPr="002F45C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ребенк</w:t>
      </w:r>
      <w:r w:rsidR="00DD4FE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а.</w:t>
      </w:r>
    </w:p>
    <w:p w:rsidR="002F45C3" w:rsidRDefault="00DD4FED" w:rsidP="00DD4FED">
      <w:pPr>
        <w:spacing w:after="0" w:line="276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</w:t>
      </w:r>
      <w:r w:rsidR="00DF693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90825" cy="3190875"/>
            <wp:effectExtent l="19050" t="0" r="9525" b="0"/>
            <wp:docPr id="12" name="Рисунок 12" descr="P104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104018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5C3" w:rsidRDefault="002F45C3" w:rsidP="00CF6738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442C0" w:rsidRDefault="002442C0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42C0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</w:p>
    <w:p w:rsidR="006455C1" w:rsidRDefault="002442C0" w:rsidP="00627E31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Конструкторы различного вида и формы</w:t>
      </w:r>
      <w:r w:rsidR="004C1E48"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Наши воспитанники самостоятельно при реализации своих замыслов используют схемы и модели построек. </w:t>
      </w:r>
    </w:p>
    <w:p w:rsidR="002F45C3" w:rsidRDefault="002F45C3" w:rsidP="00627E31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Набор мелкого строительного материала</w:t>
      </w:r>
      <w:r w:rsidR="00847B3A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847B3A" w:rsidRDefault="00847B3A" w:rsidP="00627E31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Крупная мозаика.</w:t>
      </w:r>
    </w:p>
    <w:p w:rsidR="00847B3A" w:rsidRDefault="00847B3A" w:rsidP="00627E31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Конструкторы, соединяющиеся по принципу ЛЕГО.</w:t>
      </w:r>
    </w:p>
    <w:p w:rsidR="00847B3A" w:rsidRDefault="00847B3A" w:rsidP="00627E31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Игровые наборы (транспорт, фигурки животных, деревья).</w:t>
      </w:r>
    </w:p>
    <w:p w:rsidR="006455C1" w:rsidRDefault="00847B3A" w:rsidP="00627E31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Машины (крупных и средних размеров).</w:t>
      </w:r>
    </w:p>
    <w:p w:rsidR="00847B3A" w:rsidRDefault="00847B3A" w:rsidP="00627E31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Автомобили-каталки.</w:t>
      </w:r>
    </w:p>
    <w:p w:rsidR="00847B3A" w:rsidRDefault="00847B3A" w:rsidP="00627E31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Рули на подставке.</w:t>
      </w:r>
    </w:p>
    <w:p w:rsidR="00601397" w:rsidRDefault="00601397" w:rsidP="00627E31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Наборы инструментов.</w:t>
      </w:r>
    </w:p>
    <w:p w:rsidR="00601397" w:rsidRDefault="00601397" w:rsidP="00627E31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Качалки в виде животных.</w:t>
      </w:r>
    </w:p>
    <w:p w:rsidR="004C1E48" w:rsidRPr="00943E53" w:rsidRDefault="004C1E48" w:rsidP="00627E31">
      <w:p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Мобильность данного центра позволяет детям разворачивать сюжет игры за его пределами. Это позволяет нашим детям комфортно чувствовать себя в любом уголке группы.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 w:type="textWrapping" w:clear="all"/>
      </w:r>
    </w:p>
    <w:p w:rsidR="006455C1" w:rsidRDefault="00BF45D3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Музыкальный центр</w:t>
      </w:r>
    </w:p>
    <w:p w:rsidR="00627E31" w:rsidRDefault="00627E31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627E31" w:rsidRPr="006455C1" w:rsidRDefault="00DF6930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05175" cy="4333875"/>
            <wp:effectExtent l="19050" t="0" r="9525" b="0"/>
            <wp:docPr id="13" name="Рисунок 13" descr="P104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104017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E31" w:rsidRDefault="00627E31" w:rsidP="00627E31">
      <w:pPr>
        <w:spacing w:after="0" w:line="276" w:lineRule="auto"/>
        <w:rPr>
          <w:rFonts w:ascii="Times New Roman" w:hAnsi="Times New Roman"/>
          <w:b/>
          <w:i/>
          <w:sz w:val="28"/>
          <w:szCs w:val="28"/>
        </w:rPr>
      </w:pPr>
    </w:p>
    <w:p w:rsidR="006455C1" w:rsidRPr="006455C1" w:rsidRDefault="006455C1" w:rsidP="00627E31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6455C1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6455C1">
        <w:rPr>
          <w:rFonts w:ascii="Times New Roman" w:hAnsi="Times New Roman"/>
          <w:i/>
          <w:sz w:val="28"/>
          <w:szCs w:val="28"/>
        </w:rPr>
        <w:t xml:space="preserve"> </w:t>
      </w:r>
      <w:r w:rsidRPr="006455C1">
        <w:rPr>
          <w:rFonts w:ascii="Times New Roman" w:hAnsi="Times New Roman"/>
          <w:sz w:val="28"/>
          <w:szCs w:val="28"/>
        </w:rPr>
        <w:t xml:space="preserve"> </w:t>
      </w:r>
    </w:p>
    <w:p w:rsidR="006455C1" w:rsidRPr="006455C1" w:rsidRDefault="006455C1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55C1">
        <w:rPr>
          <w:rFonts w:ascii="Times New Roman" w:hAnsi="Times New Roman"/>
          <w:sz w:val="28"/>
          <w:szCs w:val="28"/>
        </w:rPr>
        <w:t>Развитие творческих и музыкальных способностей,</w:t>
      </w:r>
      <w:r w:rsidRPr="006455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сплочение группы, объединение детей интересной идеей.</w:t>
      </w:r>
    </w:p>
    <w:p w:rsidR="00627E31" w:rsidRDefault="00627E31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6455C1" w:rsidRPr="006455C1" w:rsidRDefault="006455C1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55C1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  <w:r w:rsidRPr="006455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6455C1" w:rsidRPr="006455C1" w:rsidRDefault="006455C1" w:rsidP="00627E31">
      <w:pPr>
        <w:shd w:val="clear" w:color="auto" w:fill="FFFFFF"/>
        <w:spacing w:after="0" w:line="276" w:lineRule="auto"/>
        <w:ind w:left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455C1" w:rsidRPr="006455C1" w:rsidRDefault="00BF45D3" w:rsidP="00627E31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Маски;</w:t>
      </w:r>
    </w:p>
    <w:p w:rsidR="006455C1" w:rsidRPr="006455C1" w:rsidRDefault="006455C1" w:rsidP="00627E31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55C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BF45D3">
        <w:rPr>
          <w:rFonts w:ascii="Times New Roman" w:hAnsi="Times New Roman"/>
          <w:color w:val="000000"/>
          <w:sz w:val="28"/>
          <w:szCs w:val="28"/>
          <w:lang w:eastAsia="ru-RU"/>
        </w:rPr>
        <w:t>трибуты для разыгрывания сказок;</w:t>
      </w:r>
    </w:p>
    <w:p w:rsidR="00A74733" w:rsidRDefault="006455C1" w:rsidP="00627E31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етские музыкальные инструменты (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шумелки, 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ложки, погре</w:t>
      </w:r>
      <w:r w:rsidR="00BF45D3">
        <w:rPr>
          <w:rFonts w:ascii="Times New Roman" w:hAnsi="Times New Roman"/>
          <w:color w:val="000000"/>
          <w:sz w:val="28"/>
          <w:szCs w:val="28"/>
          <w:lang w:eastAsia="ru-RU"/>
        </w:rPr>
        <w:t>мушки, бубны, барабаны и т. д.);</w:t>
      </w:r>
    </w:p>
    <w:p w:rsidR="00A74733" w:rsidRDefault="00BF45D3" w:rsidP="00627E31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Зеркало;</w:t>
      </w:r>
    </w:p>
    <w:p w:rsidR="00A74733" w:rsidRDefault="00BF45D3" w:rsidP="00627E31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Набор костюмов для ряжения;</w:t>
      </w:r>
    </w:p>
    <w:p w:rsidR="00BF45D3" w:rsidRPr="00BF45D3" w:rsidRDefault="00BF45D3" w:rsidP="00627E31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</w:t>
      </w:r>
      <w:r w:rsidRPr="00BF45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иски с записями детских песен, классических произведений, с  подборкой фоновой музыки для режимных моментов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847B3A" w:rsidRPr="007A62DF" w:rsidRDefault="00BF45D3" w:rsidP="00627E31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Магнитофон.</w:t>
      </w:r>
    </w:p>
    <w:p w:rsidR="00CF6738" w:rsidRDefault="00CF6738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A62DF" w:rsidRDefault="007A62DF" w:rsidP="00CF6738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A62DF" w:rsidRDefault="007A62DF" w:rsidP="00CF6738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1E48" w:rsidRDefault="00F73F82" w:rsidP="00CF6738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Игровой ц</w:t>
      </w:r>
      <w:r w:rsidR="006455C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ентр</w:t>
      </w:r>
    </w:p>
    <w:p w:rsidR="00627E31" w:rsidRDefault="00627E31" w:rsidP="00CF6738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27E31" w:rsidRPr="00CF6738" w:rsidRDefault="00DF6930" w:rsidP="00CF6738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353050" cy="4019550"/>
            <wp:effectExtent l="19050" t="0" r="0" b="0"/>
            <wp:docPr id="14" name="Рисунок 14" descr="P104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104011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E31" w:rsidRDefault="00627E31" w:rsidP="00943E53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601397" w:rsidRDefault="006455C1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Предполагаемая цель:</w:t>
      </w:r>
      <w:r w:rsidR="004C1E48"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</w:t>
      </w:r>
    </w:p>
    <w:p w:rsidR="00601397" w:rsidRDefault="00601397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Создание благоприятных условий для развития самосознания. </w:t>
      </w:r>
    </w:p>
    <w:p w:rsidR="00601397" w:rsidRDefault="00601397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Овладение назначением предметов и обобщенными действиями с ними.</w:t>
      </w:r>
    </w:p>
    <w:p w:rsidR="004C1E48" w:rsidRPr="00943E53" w:rsidRDefault="003A7EB0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4C1E48"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борудование и пособия размещены таким образом, чтобы дети могли легко подбирать игрушки. В связи с тем, что игровые замыслы дошкольников  весьма разнообразны, вся игровая стационарная мебель используется многофункционально для различных сюжетно-ролевых игр. </w:t>
      </w:r>
    </w:p>
    <w:p w:rsidR="004C1E48" w:rsidRPr="00943E53" w:rsidRDefault="004C1E48" w:rsidP="00627E31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1E48" w:rsidRDefault="003A7EB0" w:rsidP="00627E31">
      <w:pPr>
        <w:shd w:val="clear" w:color="auto" w:fill="FFFFFF"/>
        <w:spacing w:after="0" w:line="276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Наполняемость: </w:t>
      </w:r>
    </w:p>
    <w:p w:rsidR="003A7EB0" w:rsidRDefault="003A7EB0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Детская игровая мебель «Спальня»;</w:t>
      </w:r>
    </w:p>
    <w:p w:rsidR="003A7EB0" w:rsidRDefault="003A7EB0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Детская игровая мебель «Кухня»;</w:t>
      </w:r>
    </w:p>
    <w:p w:rsidR="003A7EB0" w:rsidRDefault="003A7EB0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Мягкий игровой уголок;</w:t>
      </w:r>
    </w:p>
    <w:p w:rsidR="003A7EB0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Куклы крупные 3 шт.;</w:t>
      </w:r>
    </w:p>
    <w:p w:rsidR="00F73F82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Куклы средние одетые в одежду по основным цветам 4 шт.;</w:t>
      </w:r>
    </w:p>
    <w:p w:rsidR="00F73F82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Куклы  средние с гендерными признаками 2 шт.;</w:t>
      </w:r>
    </w:p>
    <w:p w:rsidR="003A7EB0" w:rsidRDefault="003A7EB0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Мягкие игрушки</w:t>
      </w:r>
      <w:r w:rsidR="00F73F8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разных размеров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3A7EB0" w:rsidRDefault="003A7EB0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</w:t>
      </w:r>
      <w:r w:rsidR="00F73F8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столовой посуды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для кукол;</w:t>
      </w:r>
    </w:p>
    <w:p w:rsidR="00F73F82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кухонной посуды для кукол;</w:t>
      </w:r>
    </w:p>
    <w:p w:rsidR="00F73F82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Наборы овощей и фруктов;</w:t>
      </w:r>
    </w:p>
    <w:p w:rsidR="00F73F82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Наборы доктора;</w:t>
      </w:r>
    </w:p>
    <w:p w:rsidR="00F73F82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Кукольные коляски;</w:t>
      </w:r>
    </w:p>
    <w:p w:rsidR="00F73F82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Телефоны;</w:t>
      </w:r>
    </w:p>
    <w:p w:rsidR="00F73F82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Сумки, рюкзаки, корзинки;</w:t>
      </w:r>
    </w:p>
    <w:p w:rsidR="00F73F82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Кукольный стол;</w:t>
      </w:r>
    </w:p>
    <w:p w:rsidR="00F73F82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Кукольный стул 4 шт.;</w:t>
      </w:r>
    </w:p>
    <w:p w:rsidR="00601397" w:rsidRDefault="00601397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Игрушки забавы;</w:t>
      </w:r>
    </w:p>
    <w:p w:rsidR="00601397" w:rsidRDefault="00F73F82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Ванночки для купания кукол;</w:t>
      </w:r>
    </w:p>
    <w:p w:rsidR="003A7EB0" w:rsidRPr="003A7EB0" w:rsidRDefault="003A7EB0" w:rsidP="00627E31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постельного белья для кукол.</w:t>
      </w:r>
    </w:p>
    <w:p w:rsidR="004C1E48" w:rsidRDefault="004C1E48" w:rsidP="00627E31">
      <w:pPr>
        <w:shd w:val="clear" w:color="auto" w:fill="FFFFFF"/>
        <w:spacing w:after="0" w:line="315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D4FED" w:rsidRDefault="00DD4FED" w:rsidP="007A62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4FED" w:rsidRDefault="00DD4FED" w:rsidP="007A62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4FED" w:rsidRDefault="00DD4FED" w:rsidP="007A62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4FED" w:rsidRDefault="00DD4FED" w:rsidP="007A62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4FED" w:rsidRDefault="00DD4FED" w:rsidP="007A62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4FED" w:rsidRDefault="00DD4FED" w:rsidP="007A62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7EB0" w:rsidRPr="003A7EB0" w:rsidRDefault="003A7EB0" w:rsidP="007A62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3A7EB0">
        <w:rPr>
          <w:rFonts w:ascii="Times New Roman" w:hAnsi="Times New Roman"/>
          <w:b/>
          <w:sz w:val="28"/>
          <w:szCs w:val="28"/>
        </w:rPr>
        <w:lastRenderedPageBreak/>
        <w:t>Центр  физического воспитания</w:t>
      </w:r>
    </w:p>
    <w:p w:rsidR="00A473C4" w:rsidRDefault="003A7EB0" w:rsidP="009E3597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3A7EB0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3A7EB0">
        <w:rPr>
          <w:rFonts w:ascii="Times New Roman" w:hAnsi="Times New Roman"/>
          <w:i/>
          <w:sz w:val="28"/>
          <w:szCs w:val="28"/>
        </w:rPr>
        <w:t xml:space="preserve"> </w:t>
      </w:r>
      <w:r w:rsidRPr="003A7EB0">
        <w:rPr>
          <w:rFonts w:ascii="Times New Roman" w:hAnsi="Times New Roman"/>
          <w:sz w:val="28"/>
          <w:szCs w:val="28"/>
        </w:rPr>
        <w:t xml:space="preserve">  </w:t>
      </w:r>
    </w:p>
    <w:p w:rsidR="003A7EB0" w:rsidRDefault="003A7EB0" w:rsidP="009E3597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3A7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1. </w:t>
      </w:r>
      <w:r w:rsidRPr="003A7EB0">
        <w:rPr>
          <w:rFonts w:ascii="Times New Roman" w:hAnsi="Times New Roman"/>
          <w:sz w:val="28"/>
          <w:szCs w:val="28"/>
        </w:rPr>
        <w:t xml:space="preserve"> </w:t>
      </w:r>
      <w:r w:rsidR="00601397">
        <w:rPr>
          <w:rFonts w:ascii="Times New Roman" w:hAnsi="Times New Roman"/>
          <w:sz w:val="28"/>
          <w:szCs w:val="28"/>
        </w:rPr>
        <w:t xml:space="preserve">Создавать условия для </w:t>
      </w:r>
      <w:r w:rsidR="001643B6">
        <w:rPr>
          <w:rFonts w:ascii="Times New Roman" w:hAnsi="Times New Roman"/>
          <w:sz w:val="28"/>
          <w:szCs w:val="28"/>
        </w:rPr>
        <w:t xml:space="preserve"> спонтанной активности детей в группе.</w:t>
      </w:r>
    </w:p>
    <w:p w:rsidR="003A7EB0" w:rsidRPr="001643B6" w:rsidRDefault="003A7EB0" w:rsidP="009E3597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A7EB0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Наполняемость:</w:t>
      </w: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 </w:t>
      </w:r>
    </w:p>
    <w:p w:rsidR="003A7EB0" w:rsidRDefault="003A7EB0" w:rsidP="009E3597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="004C1E48" w:rsidRPr="00943E53">
        <w:rPr>
          <w:rFonts w:ascii="Times New Roman" w:hAnsi="Times New Roman"/>
          <w:color w:val="000000"/>
          <w:sz w:val="28"/>
          <w:szCs w:val="28"/>
          <w:lang w:eastAsia="ru-RU"/>
        </w:rPr>
        <w:t>радицион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ное физкультурное оборудование (мячи, кегли, обручи, гантели</w:t>
      </w:r>
      <w:r w:rsidR="001643B6">
        <w:rPr>
          <w:rFonts w:ascii="Times New Roman" w:hAnsi="Times New Roman"/>
          <w:color w:val="000000"/>
          <w:sz w:val="28"/>
          <w:szCs w:val="28"/>
          <w:lang w:eastAsia="ru-RU"/>
        </w:rPr>
        <w:t>, погремушки, цветные ленты, мячи массажные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).</w:t>
      </w:r>
    </w:p>
    <w:p w:rsidR="003A7EB0" w:rsidRDefault="003A7EB0" w:rsidP="009E3597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="004C1E48" w:rsidRPr="00943E53">
        <w:rPr>
          <w:rFonts w:ascii="Times New Roman" w:hAnsi="Times New Roman"/>
          <w:color w:val="000000"/>
          <w:sz w:val="28"/>
          <w:szCs w:val="28"/>
          <w:lang w:eastAsia="ru-RU"/>
        </w:rPr>
        <w:t>етрадиционное (нестандартное), изготовленн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ое руками педагогов и родителей (ребристые доски, мешочки с крупами, коврики с пуговицами).</w:t>
      </w:r>
    </w:p>
    <w:p w:rsidR="004C1E48" w:rsidRDefault="00DF6930" w:rsidP="009E3597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000625" cy="3743325"/>
            <wp:effectExtent l="19050" t="0" r="9525" b="0"/>
            <wp:docPr id="15" name="Рисунок 15" descr="P1040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104018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397" w:rsidRDefault="00601397" w:rsidP="00943E53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1E48" w:rsidRDefault="00601397" w:rsidP="009E3597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Данный Центр пользуется популярностью у детей, поскольку реализует их потребность в двигательной активности. Увеличение двигательной активности оказывает благоприятное влияние на физическое и умственное развитие, состояние здоровья детей.</w:t>
      </w:r>
    </w:p>
    <w:p w:rsidR="00DD4FED" w:rsidRDefault="00DD4FED" w:rsidP="009E3597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DD4FED" w:rsidRDefault="00DD4FED" w:rsidP="009E3597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DD4FED" w:rsidRDefault="00DD4FED" w:rsidP="009E3597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DD4FED" w:rsidRDefault="00DD4FED" w:rsidP="009E3597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DD4FED" w:rsidRDefault="00DD4FED" w:rsidP="009E3597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DD4FED" w:rsidRDefault="00DD4FED" w:rsidP="009E3597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DD4FED" w:rsidRDefault="00DD4FED" w:rsidP="009E3597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DD4FED" w:rsidRDefault="00DD4FED" w:rsidP="009E3597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4C1E48" w:rsidRPr="00531417" w:rsidRDefault="004C1E48" w:rsidP="009E3597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5C54CB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lastRenderedPageBreak/>
        <w:t>Центр природы</w:t>
      </w:r>
    </w:p>
    <w:p w:rsidR="00531417" w:rsidRDefault="00531417" w:rsidP="009E3597">
      <w:pPr>
        <w:spacing w:after="0" w:line="276" w:lineRule="auto"/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531417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531417">
        <w:rPr>
          <w:rFonts w:ascii="Times New Roman" w:hAnsi="Times New Roman"/>
          <w:i/>
          <w:sz w:val="28"/>
          <w:szCs w:val="28"/>
        </w:rPr>
        <w:t xml:space="preserve"> </w:t>
      </w:r>
      <w:r w:rsidRPr="00531417">
        <w:rPr>
          <w:rFonts w:ascii="Times New Roman" w:hAnsi="Times New Roman"/>
          <w:sz w:val="28"/>
          <w:szCs w:val="28"/>
        </w:rPr>
        <w:t xml:space="preserve">   Обогащать представления детей о растениях, животных, человеке; способствовать установлению первых естественных </w:t>
      </w:r>
      <w:r w:rsidR="00DD4FED">
        <w:rPr>
          <w:rFonts w:ascii="Times New Roman" w:hAnsi="Times New Roman"/>
          <w:sz w:val="28"/>
          <w:szCs w:val="28"/>
        </w:rPr>
        <w:t>в</w:t>
      </w:r>
      <w:r w:rsidRPr="00531417">
        <w:rPr>
          <w:rFonts w:ascii="Times New Roman" w:hAnsi="Times New Roman"/>
          <w:sz w:val="28"/>
          <w:szCs w:val="28"/>
        </w:rPr>
        <w:t>заимоотношений детей с миром природы.</w:t>
      </w:r>
      <w:r w:rsidR="00B442FE" w:rsidRPr="00B442FE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DD4FED" w:rsidRPr="00DD4FED" w:rsidRDefault="00DF6930" w:rsidP="00DD4FE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38525" cy="3829050"/>
            <wp:effectExtent l="19050" t="0" r="9525" b="0"/>
            <wp:docPr id="16" name="Рисунок 16" descr="P1040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104084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417" w:rsidRDefault="00531417" w:rsidP="007A62DF">
      <w:pPr>
        <w:spacing w:after="200"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31417" w:rsidRDefault="00531417" w:rsidP="00356E70">
      <w:pPr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31417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</w:p>
    <w:p w:rsidR="00531417" w:rsidRPr="00531417" w:rsidRDefault="00531417" w:rsidP="00356E70">
      <w:pPr>
        <w:numPr>
          <w:ilvl w:val="0"/>
          <w:numId w:val="10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Комнатные растения, </w:t>
      </w:r>
    </w:p>
    <w:p w:rsidR="00531417" w:rsidRPr="00531417" w:rsidRDefault="00531417" w:rsidP="00356E70">
      <w:pPr>
        <w:numPr>
          <w:ilvl w:val="0"/>
          <w:numId w:val="10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Природный материал, </w:t>
      </w:r>
    </w:p>
    <w:p w:rsidR="00531417" w:rsidRPr="00531417" w:rsidRDefault="00531417" w:rsidP="00356E70">
      <w:pPr>
        <w:numPr>
          <w:ilvl w:val="0"/>
          <w:numId w:val="10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Оборудование по уходу за растениями, </w:t>
      </w:r>
    </w:p>
    <w:p w:rsidR="00531417" w:rsidRDefault="00531417" w:rsidP="00356E70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314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Уголок наблюдения за природой. </w:t>
      </w:r>
    </w:p>
    <w:p w:rsidR="00CF6738" w:rsidRPr="00356E70" w:rsidRDefault="00356E70" w:rsidP="00356E70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B442FE" w:rsidRPr="00356E70">
        <w:rPr>
          <w:rFonts w:ascii="Times New Roman" w:hAnsi="Times New Roman"/>
          <w:sz w:val="28"/>
          <w:szCs w:val="28"/>
        </w:rPr>
        <w:t>5.Аквариум</w:t>
      </w:r>
    </w:p>
    <w:p w:rsidR="00356E70" w:rsidRDefault="00356E70" w:rsidP="00356E70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356E70" w:rsidRDefault="00356E70" w:rsidP="00356E70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CF6738" w:rsidRPr="00DD4FED" w:rsidRDefault="00DD4FED" w:rsidP="00CF6738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Комната для умывания</w:t>
      </w:r>
      <w:r w:rsidR="00DF6930"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276600" cy="2133600"/>
            <wp:effectExtent l="19050" t="0" r="0" b="0"/>
            <wp:wrapSquare wrapText="bothSides"/>
            <wp:docPr id="35" name="Рисунок 35" descr="P104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104026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1E48" w:rsidRDefault="004C1E48" w:rsidP="00943E53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31417" w:rsidRPr="00531417" w:rsidRDefault="00531417" w:rsidP="00356E70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531417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  <w:r w:rsidRPr="00531417">
        <w:rPr>
          <w:rFonts w:ascii="Times New Roman" w:hAnsi="Times New Roman"/>
          <w:b/>
          <w:sz w:val="28"/>
          <w:szCs w:val="28"/>
        </w:rPr>
        <w:t xml:space="preserve">    </w:t>
      </w:r>
    </w:p>
    <w:p w:rsidR="00531417" w:rsidRPr="00531417" w:rsidRDefault="00531417" w:rsidP="00356E70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>1. Обучение навыкам самообслуживания, умение содержать своё тело в чистоте и порядке.</w:t>
      </w:r>
    </w:p>
    <w:p w:rsidR="00531417" w:rsidRPr="00531417" w:rsidRDefault="00531417" w:rsidP="00356E70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>2. Развитие культурно- гигиенических навыков.</w:t>
      </w:r>
    </w:p>
    <w:p w:rsidR="00531417" w:rsidRPr="00531417" w:rsidRDefault="00531417" w:rsidP="00356E70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lastRenderedPageBreak/>
        <w:t>3. Формирование навыков опрятности.</w:t>
      </w:r>
    </w:p>
    <w:p w:rsidR="00356E70" w:rsidRDefault="00356E70" w:rsidP="00356E70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</w:p>
    <w:p w:rsidR="00531417" w:rsidRPr="00531417" w:rsidRDefault="00531417" w:rsidP="00356E70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531417">
        <w:rPr>
          <w:rFonts w:ascii="Times New Roman" w:hAnsi="Times New Roman"/>
          <w:b/>
          <w:sz w:val="28"/>
          <w:szCs w:val="28"/>
        </w:rPr>
        <w:t>Наполняемость:</w:t>
      </w:r>
    </w:p>
    <w:p w:rsidR="00531417" w:rsidRPr="00531417" w:rsidRDefault="00531417" w:rsidP="00356E70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>Маркированные шкафчики для ручных</w:t>
      </w:r>
    </w:p>
    <w:p w:rsidR="00531417" w:rsidRPr="00531417" w:rsidRDefault="00531417" w:rsidP="00356E70">
      <w:pPr>
        <w:spacing w:after="0" w:line="276" w:lineRule="auto"/>
        <w:ind w:left="714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 xml:space="preserve"> и ножных полотенец (25 шт.);</w:t>
      </w:r>
    </w:p>
    <w:p w:rsidR="00531417" w:rsidRPr="00531417" w:rsidRDefault="00531417" w:rsidP="00356E70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 xml:space="preserve">Раковины (4 шт.); </w:t>
      </w:r>
    </w:p>
    <w:p w:rsidR="00531417" w:rsidRPr="00531417" w:rsidRDefault="00531417" w:rsidP="00356E70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>Раковина для взрослых  (1 шт.);</w:t>
      </w:r>
    </w:p>
    <w:p w:rsidR="00531417" w:rsidRDefault="00531417" w:rsidP="00356E70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>Зеркало;</w:t>
      </w:r>
    </w:p>
    <w:p w:rsidR="001643B6" w:rsidRPr="00531417" w:rsidRDefault="001643B6" w:rsidP="00356E70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Шкаф для хранения моющих средств;</w:t>
      </w:r>
    </w:p>
    <w:p w:rsidR="00531417" w:rsidRPr="00531417" w:rsidRDefault="001643B6" w:rsidP="00356E70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Душевой поддон</w:t>
      </w:r>
      <w:r w:rsidR="00531417" w:rsidRPr="00531417">
        <w:rPr>
          <w:rFonts w:ascii="Times New Roman" w:hAnsi="Times New Roman"/>
          <w:sz w:val="28"/>
          <w:szCs w:val="28"/>
        </w:rPr>
        <w:t>.</w:t>
      </w:r>
    </w:p>
    <w:p w:rsidR="004C1E48" w:rsidRDefault="004C1E48" w:rsidP="00356E70">
      <w:pPr>
        <w:spacing w:after="0" w:line="276" w:lineRule="auto"/>
        <w:rPr>
          <w:rFonts w:cs="Calibri"/>
          <w:sz w:val="24"/>
          <w:szCs w:val="24"/>
        </w:rPr>
      </w:pPr>
    </w:p>
    <w:p w:rsidR="00CF6738" w:rsidRDefault="00CF6738" w:rsidP="00356E70">
      <w:pPr>
        <w:spacing w:after="0" w:line="276" w:lineRule="auto"/>
        <w:rPr>
          <w:rFonts w:cs="Calibri"/>
          <w:sz w:val="24"/>
          <w:szCs w:val="24"/>
        </w:rPr>
      </w:pPr>
    </w:p>
    <w:p w:rsidR="00CF6738" w:rsidRPr="007A62DF" w:rsidRDefault="00CF6738" w:rsidP="00356E70">
      <w:pPr>
        <w:spacing w:after="0" w:line="240" w:lineRule="atLeast"/>
        <w:rPr>
          <w:rFonts w:cs="Calibri"/>
          <w:b/>
          <w:sz w:val="24"/>
          <w:szCs w:val="24"/>
        </w:rPr>
      </w:pPr>
    </w:p>
    <w:p w:rsidR="00CF6738" w:rsidRDefault="00CF6738" w:rsidP="007A62DF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7A62DF">
        <w:rPr>
          <w:rFonts w:ascii="Times New Roman" w:hAnsi="Times New Roman"/>
          <w:b/>
          <w:sz w:val="28"/>
          <w:szCs w:val="28"/>
        </w:rPr>
        <w:t>Сп</w:t>
      </w:r>
      <w:r w:rsidR="007A62DF" w:rsidRPr="007A62DF">
        <w:rPr>
          <w:rFonts w:ascii="Times New Roman" w:hAnsi="Times New Roman"/>
          <w:b/>
          <w:sz w:val="28"/>
          <w:szCs w:val="28"/>
        </w:rPr>
        <w:t>аль</w:t>
      </w:r>
      <w:r w:rsidRPr="007A62DF">
        <w:rPr>
          <w:rFonts w:ascii="Times New Roman" w:hAnsi="Times New Roman"/>
          <w:b/>
          <w:sz w:val="28"/>
          <w:szCs w:val="28"/>
        </w:rPr>
        <w:t>ная комната</w:t>
      </w:r>
    </w:p>
    <w:p w:rsidR="007A62DF" w:rsidRPr="007A62DF" w:rsidRDefault="007A62DF" w:rsidP="00CF6738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CF6738" w:rsidRDefault="00DF6930" w:rsidP="007A62DF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90800" cy="3467100"/>
            <wp:effectExtent l="19050" t="0" r="0" b="0"/>
            <wp:docPr id="17" name="Рисунок 17" descr="P104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104018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2DF" w:rsidRDefault="007A62DF" w:rsidP="007A62DF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7A62DF" w:rsidRPr="00A61F29" w:rsidRDefault="007A62DF" w:rsidP="007A62DF">
      <w:pPr>
        <w:spacing w:after="0" w:line="240" w:lineRule="atLeast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A62DF" w:rsidRDefault="00A61F29" w:rsidP="00A61F29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A61F29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>
        <w:rPr>
          <w:rFonts w:ascii="Times New Roman" w:hAnsi="Times New Roman"/>
          <w:sz w:val="28"/>
          <w:szCs w:val="28"/>
        </w:rPr>
        <w:t xml:space="preserve"> создание благоприятной обстановки, располагающей к дневному отдыху.</w:t>
      </w:r>
    </w:p>
    <w:p w:rsidR="00A61F29" w:rsidRDefault="00A61F29" w:rsidP="00A61F29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A61F29" w:rsidRDefault="00A61F29" w:rsidP="00A61F29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A61F29">
        <w:rPr>
          <w:rFonts w:ascii="Times New Roman" w:hAnsi="Times New Roman"/>
          <w:b/>
          <w:i/>
          <w:sz w:val="28"/>
          <w:szCs w:val="28"/>
        </w:rPr>
        <w:t>Наполняемость:</w:t>
      </w:r>
    </w:p>
    <w:p w:rsidR="00A61F29" w:rsidRDefault="00A61F29" w:rsidP="00A61F29">
      <w:pPr>
        <w:numPr>
          <w:ilvl w:val="0"/>
          <w:numId w:val="12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Детские кровати (20 шт.)</w:t>
      </w:r>
    </w:p>
    <w:p w:rsidR="00A61F29" w:rsidRDefault="00A61F29" w:rsidP="00A61F29">
      <w:pPr>
        <w:numPr>
          <w:ilvl w:val="0"/>
          <w:numId w:val="12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Письменный стол.</w:t>
      </w:r>
    </w:p>
    <w:p w:rsidR="00A61F29" w:rsidRPr="00A61F29" w:rsidRDefault="00A61F29" w:rsidP="00A61F29">
      <w:pPr>
        <w:numPr>
          <w:ilvl w:val="0"/>
          <w:numId w:val="12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Шкаф.</w:t>
      </w:r>
    </w:p>
    <w:sectPr w:rsidR="00A61F29" w:rsidRPr="00A61F29" w:rsidSect="002E5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17571"/>
    <w:multiLevelType w:val="hybridMultilevel"/>
    <w:tmpl w:val="8F8C7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45505EF"/>
    <w:multiLevelType w:val="hybridMultilevel"/>
    <w:tmpl w:val="47CE2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837917"/>
    <w:multiLevelType w:val="hybridMultilevel"/>
    <w:tmpl w:val="5C30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01B7B75"/>
    <w:multiLevelType w:val="hybridMultilevel"/>
    <w:tmpl w:val="D3A8958A"/>
    <w:lvl w:ilvl="0" w:tplc="9FC858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B6EF6"/>
    <w:multiLevelType w:val="hybridMultilevel"/>
    <w:tmpl w:val="3998E2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AF361A"/>
    <w:multiLevelType w:val="hybridMultilevel"/>
    <w:tmpl w:val="D6CA9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9A7F47"/>
    <w:multiLevelType w:val="multilevel"/>
    <w:tmpl w:val="3C82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950536"/>
    <w:multiLevelType w:val="hybridMultilevel"/>
    <w:tmpl w:val="C06ED2A6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C705FA3"/>
    <w:multiLevelType w:val="hybridMultilevel"/>
    <w:tmpl w:val="BC08110C"/>
    <w:lvl w:ilvl="0" w:tplc="2BF4BB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D32FF2"/>
    <w:multiLevelType w:val="hybridMultilevel"/>
    <w:tmpl w:val="DC9E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503D9D"/>
    <w:multiLevelType w:val="hybridMultilevel"/>
    <w:tmpl w:val="0A9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934406"/>
    <w:multiLevelType w:val="hybridMultilevel"/>
    <w:tmpl w:val="4A0AD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9"/>
  </w:num>
  <w:num w:numId="6">
    <w:abstractNumId w:val="4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43DBC"/>
    <w:rsid w:val="000025F0"/>
    <w:rsid w:val="00015B2F"/>
    <w:rsid w:val="00064852"/>
    <w:rsid w:val="000D5109"/>
    <w:rsid w:val="000F01CA"/>
    <w:rsid w:val="00136259"/>
    <w:rsid w:val="0016259D"/>
    <w:rsid w:val="001643B6"/>
    <w:rsid w:val="001E0896"/>
    <w:rsid w:val="00205193"/>
    <w:rsid w:val="002442C0"/>
    <w:rsid w:val="002E5FE0"/>
    <w:rsid w:val="002F45C3"/>
    <w:rsid w:val="0034146A"/>
    <w:rsid w:val="00343DBC"/>
    <w:rsid w:val="00356E70"/>
    <w:rsid w:val="003A7EB0"/>
    <w:rsid w:val="00414E37"/>
    <w:rsid w:val="00456FE1"/>
    <w:rsid w:val="0047061D"/>
    <w:rsid w:val="00481FB8"/>
    <w:rsid w:val="004C1E48"/>
    <w:rsid w:val="004F519C"/>
    <w:rsid w:val="005104EA"/>
    <w:rsid w:val="00531417"/>
    <w:rsid w:val="005A53F8"/>
    <w:rsid w:val="005C2BF0"/>
    <w:rsid w:val="005C54CB"/>
    <w:rsid w:val="005E662F"/>
    <w:rsid w:val="00601397"/>
    <w:rsid w:val="00627E31"/>
    <w:rsid w:val="006430C3"/>
    <w:rsid w:val="006455C1"/>
    <w:rsid w:val="00646DDE"/>
    <w:rsid w:val="00665865"/>
    <w:rsid w:val="00680AC4"/>
    <w:rsid w:val="006D564E"/>
    <w:rsid w:val="00773F30"/>
    <w:rsid w:val="007A62DF"/>
    <w:rsid w:val="007C3977"/>
    <w:rsid w:val="007E3E39"/>
    <w:rsid w:val="007F7E57"/>
    <w:rsid w:val="00806052"/>
    <w:rsid w:val="008334B1"/>
    <w:rsid w:val="00847B3A"/>
    <w:rsid w:val="0086747E"/>
    <w:rsid w:val="008F1F2B"/>
    <w:rsid w:val="00943E53"/>
    <w:rsid w:val="00960B63"/>
    <w:rsid w:val="009E3597"/>
    <w:rsid w:val="009F22CF"/>
    <w:rsid w:val="00A473C4"/>
    <w:rsid w:val="00A61F29"/>
    <w:rsid w:val="00A71521"/>
    <w:rsid w:val="00A74733"/>
    <w:rsid w:val="00A8271D"/>
    <w:rsid w:val="00A9206E"/>
    <w:rsid w:val="00B442FE"/>
    <w:rsid w:val="00B82E27"/>
    <w:rsid w:val="00BD0A4A"/>
    <w:rsid w:val="00BF45D3"/>
    <w:rsid w:val="00C61369"/>
    <w:rsid w:val="00C86AAE"/>
    <w:rsid w:val="00CF658A"/>
    <w:rsid w:val="00CF6738"/>
    <w:rsid w:val="00D43E9C"/>
    <w:rsid w:val="00D51DAA"/>
    <w:rsid w:val="00D5422E"/>
    <w:rsid w:val="00DC404C"/>
    <w:rsid w:val="00DC5394"/>
    <w:rsid w:val="00DD4FED"/>
    <w:rsid w:val="00DF6930"/>
    <w:rsid w:val="00E5314C"/>
    <w:rsid w:val="00E87D8B"/>
    <w:rsid w:val="00F306B8"/>
    <w:rsid w:val="00F41221"/>
    <w:rsid w:val="00F6723E"/>
    <w:rsid w:val="00F73F82"/>
    <w:rsid w:val="00FA6414"/>
    <w:rsid w:val="00FC0206"/>
    <w:rsid w:val="00FF5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FE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94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6703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5688A-4BE0-4D15-9A2F-17A82CC7B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</dc:creator>
  <cp:lastModifiedBy>Денис</cp:lastModifiedBy>
  <cp:revision>2</cp:revision>
  <cp:lastPrinted>2016-10-11T11:15:00Z</cp:lastPrinted>
  <dcterms:created xsi:type="dcterms:W3CDTF">2017-01-17T19:31:00Z</dcterms:created>
  <dcterms:modified xsi:type="dcterms:W3CDTF">2017-01-17T19:31:00Z</dcterms:modified>
</cp:coreProperties>
</file>