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3EB" w:rsidRDefault="008943EB" w:rsidP="002849AC">
      <w:pPr>
        <w:spacing w:after="0" w:line="240" w:lineRule="auto"/>
      </w:pPr>
    </w:p>
    <w:p w:rsidR="008943EB" w:rsidRPr="008943EB" w:rsidRDefault="008943EB" w:rsidP="002849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943EB">
        <w:rPr>
          <w:rFonts w:ascii="Times New Roman" w:hAnsi="Times New Roman"/>
          <w:b/>
          <w:sz w:val="28"/>
          <w:szCs w:val="28"/>
        </w:rPr>
        <w:t>Образовательный паспорт группы</w:t>
      </w:r>
    </w:p>
    <w:p w:rsidR="008943EB" w:rsidRPr="008943EB" w:rsidRDefault="0077099F" w:rsidP="002849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</w:t>
      </w:r>
      <w:r w:rsidR="008943EB" w:rsidRPr="008943EB">
        <w:rPr>
          <w:rFonts w:ascii="Times New Roman" w:hAnsi="Times New Roman"/>
          <w:b/>
          <w:sz w:val="28"/>
          <w:szCs w:val="28"/>
        </w:rPr>
        <w:t xml:space="preserve"> дошкольного образовательного учреждения           </w:t>
      </w:r>
      <w:r>
        <w:rPr>
          <w:rFonts w:ascii="Times New Roman" w:hAnsi="Times New Roman"/>
          <w:b/>
          <w:sz w:val="28"/>
          <w:szCs w:val="28"/>
        </w:rPr>
        <w:t xml:space="preserve">                 детский сад № 30</w:t>
      </w:r>
      <w:r w:rsidR="002E0335">
        <w:rPr>
          <w:rFonts w:ascii="Times New Roman" w:hAnsi="Times New Roman"/>
          <w:b/>
          <w:sz w:val="28"/>
          <w:szCs w:val="28"/>
        </w:rPr>
        <w:t xml:space="preserve"> комбинированного вида </w:t>
      </w:r>
      <w:r w:rsidR="008943EB" w:rsidRPr="008943EB">
        <w:rPr>
          <w:rFonts w:ascii="Times New Roman" w:hAnsi="Times New Roman"/>
          <w:b/>
          <w:sz w:val="28"/>
          <w:szCs w:val="28"/>
        </w:rPr>
        <w:t xml:space="preserve"> города Ржева Тверской области</w:t>
      </w:r>
    </w:p>
    <w:p w:rsidR="008943EB" w:rsidRPr="00BF30F9" w:rsidRDefault="008943EB" w:rsidP="002849AC">
      <w:pPr>
        <w:spacing w:after="0" w:line="240" w:lineRule="auto"/>
        <w:rPr>
          <w:rFonts w:ascii="Times New Roman" w:hAnsi="Times New Roman"/>
          <w:strike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b/>
          <w:sz w:val="28"/>
          <w:szCs w:val="28"/>
        </w:rPr>
        <w:t>Возрастная группа</w:t>
      </w:r>
      <w:r w:rsidRPr="008943EB">
        <w:rPr>
          <w:rFonts w:ascii="Times New Roman" w:hAnsi="Times New Roman"/>
          <w:sz w:val="28"/>
          <w:szCs w:val="28"/>
        </w:rPr>
        <w:t>: вторая младшая</w:t>
      </w:r>
    </w:p>
    <w:p w:rsidR="00BF30F9" w:rsidRPr="008943EB" w:rsidRDefault="00BF30F9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b/>
          <w:sz w:val="28"/>
          <w:szCs w:val="28"/>
        </w:rPr>
        <w:t>Формат услуг</w:t>
      </w:r>
      <w:r w:rsidRPr="008943EB">
        <w:rPr>
          <w:rFonts w:ascii="Times New Roman" w:hAnsi="Times New Roman"/>
          <w:sz w:val="28"/>
          <w:szCs w:val="28"/>
        </w:rPr>
        <w:t>: реализация Образоват</w:t>
      </w:r>
      <w:r w:rsidR="002849AC">
        <w:rPr>
          <w:rFonts w:ascii="Times New Roman" w:hAnsi="Times New Roman"/>
          <w:sz w:val="28"/>
          <w:szCs w:val="28"/>
        </w:rPr>
        <w:t xml:space="preserve">ельной Программы </w:t>
      </w:r>
      <w:r w:rsidR="00CB170A">
        <w:rPr>
          <w:rFonts w:ascii="Times New Roman" w:hAnsi="Times New Roman"/>
          <w:sz w:val="28"/>
          <w:szCs w:val="28"/>
        </w:rPr>
        <w:t xml:space="preserve">муниципального </w:t>
      </w:r>
      <w:r w:rsidR="002849AC">
        <w:rPr>
          <w:rFonts w:ascii="Times New Roman" w:hAnsi="Times New Roman"/>
          <w:sz w:val="28"/>
          <w:szCs w:val="28"/>
        </w:rPr>
        <w:t xml:space="preserve">дошкольного </w:t>
      </w:r>
      <w:r w:rsidRPr="008943EB">
        <w:rPr>
          <w:rFonts w:ascii="Times New Roman" w:hAnsi="Times New Roman"/>
          <w:sz w:val="28"/>
          <w:szCs w:val="28"/>
        </w:rPr>
        <w:t>образова</w:t>
      </w:r>
      <w:r w:rsidR="00CB170A">
        <w:rPr>
          <w:rFonts w:ascii="Times New Roman" w:hAnsi="Times New Roman"/>
          <w:sz w:val="28"/>
          <w:szCs w:val="28"/>
        </w:rPr>
        <w:t>тельного учреждения детский сад № 30 комбинированного вида города Ржева Тверской области</w:t>
      </w:r>
      <w:r w:rsidRPr="008943EB">
        <w:rPr>
          <w:rFonts w:ascii="Times New Roman" w:hAnsi="Times New Roman"/>
          <w:sz w:val="28"/>
          <w:szCs w:val="28"/>
        </w:rPr>
        <w:t xml:space="preserve"> </w:t>
      </w:r>
    </w:p>
    <w:p w:rsidR="002849AC" w:rsidRPr="008943EB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7099F" w:rsidRDefault="0077099F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Воспитатели</w:t>
      </w:r>
    </w:p>
    <w:p w:rsidR="008943EB" w:rsidRDefault="00BF30F9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Галанина Светлана Валентиновна</w:t>
      </w:r>
      <w:r w:rsidR="007D1C61">
        <w:rPr>
          <w:rFonts w:ascii="Times New Roman" w:hAnsi="Times New Roman"/>
          <w:b/>
          <w:sz w:val="28"/>
          <w:szCs w:val="28"/>
        </w:rPr>
        <w:t xml:space="preserve">: </w:t>
      </w:r>
      <w:r w:rsidR="007D1C61" w:rsidRPr="007D1C61">
        <w:rPr>
          <w:rFonts w:ascii="Times New Roman" w:hAnsi="Times New Roman"/>
          <w:sz w:val="28"/>
          <w:szCs w:val="28"/>
        </w:rPr>
        <w:t>образование средне</w:t>
      </w:r>
      <w:r w:rsidR="007D1C61">
        <w:rPr>
          <w:rFonts w:ascii="Times New Roman" w:hAnsi="Times New Roman"/>
          <w:sz w:val="28"/>
          <w:szCs w:val="28"/>
        </w:rPr>
        <w:t xml:space="preserve"> </w:t>
      </w:r>
      <w:r w:rsidR="007D1C61" w:rsidRPr="007D1C61">
        <w:rPr>
          <w:rFonts w:ascii="Times New Roman" w:hAnsi="Times New Roman"/>
          <w:sz w:val="28"/>
          <w:szCs w:val="28"/>
        </w:rPr>
        <w:t>- специальное педагогическое</w:t>
      </w:r>
      <w:r w:rsidR="007D1C61">
        <w:rPr>
          <w:rFonts w:ascii="Times New Roman" w:hAnsi="Times New Roman"/>
          <w:sz w:val="28"/>
          <w:szCs w:val="28"/>
        </w:rPr>
        <w:t xml:space="preserve">, </w:t>
      </w:r>
      <w:r w:rsidR="008943EB" w:rsidRPr="008943EB">
        <w:rPr>
          <w:rFonts w:ascii="Times New Roman" w:hAnsi="Times New Roman"/>
          <w:sz w:val="28"/>
          <w:szCs w:val="28"/>
        </w:rPr>
        <w:t>педагогический стаж</w:t>
      </w:r>
      <w:r w:rsidR="0077099F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>5</w:t>
      </w:r>
      <w:r w:rsidR="00DC6F5F">
        <w:rPr>
          <w:rFonts w:ascii="Times New Roman" w:hAnsi="Times New Roman"/>
          <w:sz w:val="28"/>
          <w:szCs w:val="28"/>
        </w:rPr>
        <w:t xml:space="preserve"> </w:t>
      </w:r>
      <w:r w:rsidR="008943EB" w:rsidRPr="008943EB">
        <w:rPr>
          <w:rFonts w:ascii="Times New Roman" w:hAnsi="Times New Roman"/>
          <w:sz w:val="28"/>
          <w:szCs w:val="28"/>
        </w:rPr>
        <w:t>лет, в должности воспитателя</w:t>
      </w:r>
      <w:r w:rsidR="008943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35</w:t>
      </w:r>
      <w:r w:rsidR="00DC6F5F">
        <w:rPr>
          <w:rFonts w:ascii="Times New Roman" w:hAnsi="Times New Roman"/>
          <w:sz w:val="28"/>
          <w:szCs w:val="28"/>
        </w:rPr>
        <w:t xml:space="preserve"> </w:t>
      </w:r>
      <w:r w:rsidR="00A56571">
        <w:rPr>
          <w:rFonts w:ascii="Times New Roman" w:hAnsi="Times New Roman"/>
          <w:sz w:val="28"/>
          <w:szCs w:val="28"/>
        </w:rPr>
        <w:t>лет</w:t>
      </w:r>
      <w:r w:rsidR="008943EB" w:rsidRPr="008943EB">
        <w:rPr>
          <w:rFonts w:ascii="Times New Roman" w:hAnsi="Times New Roman"/>
          <w:sz w:val="28"/>
          <w:szCs w:val="28"/>
        </w:rPr>
        <w:t>;                                                 первая квалификационная категория.</w:t>
      </w:r>
    </w:p>
    <w:p w:rsidR="00BF30F9" w:rsidRDefault="00BF30F9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30F9" w:rsidRDefault="00E6625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</w:t>
      </w:r>
      <w:r w:rsidR="00BF30F9">
        <w:rPr>
          <w:rFonts w:ascii="Times New Roman" w:hAnsi="Times New Roman"/>
          <w:b/>
          <w:sz w:val="28"/>
          <w:szCs w:val="28"/>
        </w:rPr>
        <w:t>закова Светлана Ивановна</w:t>
      </w:r>
      <w:r w:rsidR="007D1C61">
        <w:rPr>
          <w:rFonts w:ascii="Times New Roman" w:hAnsi="Times New Roman"/>
          <w:b/>
          <w:sz w:val="28"/>
          <w:szCs w:val="28"/>
        </w:rPr>
        <w:t xml:space="preserve">: </w:t>
      </w:r>
      <w:r w:rsidR="007D1C61" w:rsidRPr="007D1C61">
        <w:rPr>
          <w:rFonts w:ascii="Times New Roman" w:hAnsi="Times New Roman"/>
          <w:sz w:val="28"/>
          <w:szCs w:val="28"/>
        </w:rPr>
        <w:t>образование средне</w:t>
      </w:r>
      <w:r w:rsidR="007D1C61">
        <w:rPr>
          <w:rFonts w:ascii="Times New Roman" w:hAnsi="Times New Roman"/>
          <w:sz w:val="28"/>
          <w:szCs w:val="28"/>
        </w:rPr>
        <w:t xml:space="preserve"> </w:t>
      </w:r>
      <w:r w:rsidR="007D1C61" w:rsidRPr="007D1C61">
        <w:rPr>
          <w:rFonts w:ascii="Times New Roman" w:hAnsi="Times New Roman"/>
          <w:sz w:val="28"/>
          <w:szCs w:val="28"/>
        </w:rPr>
        <w:t>- специальное педагогическое</w:t>
      </w:r>
      <w:r w:rsidR="007D1C61">
        <w:rPr>
          <w:rFonts w:ascii="Times New Roman" w:hAnsi="Times New Roman"/>
          <w:sz w:val="28"/>
          <w:szCs w:val="28"/>
        </w:rPr>
        <w:t>,</w:t>
      </w:r>
      <w:r w:rsidR="007D1C61">
        <w:rPr>
          <w:rFonts w:ascii="Times New Roman" w:hAnsi="Times New Roman"/>
          <w:b/>
          <w:sz w:val="28"/>
          <w:szCs w:val="28"/>
        </w:rPr>
        <w:t xml:space="preserve"> </w:t>
      </w:r>
    </w:p>
    <w:p w:rsidR="00BF30F9" w:rsidRDefault="00BF30F9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педагогический стаж</w:t>
      </w:r>
      <w:r w:rsidR="007D1C61">
        <w:rPr>
          <w:rFonts w:ascii="Times New Roman" w:hAnsi="Times New Roman"/>
          <w:sz w:val="28"/>
          <w:szCs w:val="28"/>
        </w:rPr>
        <w:t xml:space="preserve"> работы 1год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F30F9" w:rsidRPr="00BF30F9" w:rsidRDefault="00BF30F9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2849AC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56571">
        <w:rPr>
          <w:rFonts w:ascii="Times New Roman" w:hAnsi="Times New Roman"/>
          <w:b/>
          <w:sz w:val="28"/>
          <w:szCs w:val="28"/>
        </w:rPr>
        <w:t>Помощник воспитателя:</w:t>
      </w:r>
      <w:r w:rsidR="00BF30F9">
        <w:rPr>
          <w:rFonts w:ascii="Times New Roman" w:hAnsi="Times New Roman"/>
          <w:sz w:val="28"/>
          <w:szCs w:val="28"/>
        </w:rPr>
        <w:t xml:space="preserve"> Виноградова Галина Евгеньевна.</w:t>
      </w:r>
    </w:p>
    <w:p w:rsidR="002849AC" w:rsidRPr="008943EB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849AC">
        <w:rPr>
          <w:rFonts w:ascii="Times New Roman" w:hAnsi="Times New Roman"/>
          <w:b/>
          <w:sz w:val="28"/>
          <w:szCs w:val="28"/>
        </w:rPr>
        <w:t>Списочный состав группы:</w:t>
      </w:r>
      <w:r>
        <w:rPr>
          <w:rFonts w:ascii="Times New Roman" w:hAnsi="Times New Roman"/>
          <w:sz w:val="28"/>
          <w:szCs w:val="28"/>
        </w:rPr>
        <w:t xml:space="preserve"> </w:t>
      </w:r>
      <w:r w:rsidR="00BF30F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человек (мальчиков</w:t>
      </w:r>
      <w:r w:rsidR="00591A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BF30F9">
        <w:rPr>
          <w:rFonts w:ascii="Times New Roman" w:hAnsi="Times New Roman"/>
          <w:sz w:val="28"/>
          <w:szCs w:val="28"/>
        </w:rPr>
        <w:t xml:space="preserve"> </w:t>
      </w:r>
      <w:r w:rsidR="00E6625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; </w:t>
      </w:r>
      <w:r w:rsidR="00591A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девочек –</w:t>
      </w:r>
      <w:r w:rsidR="00BF30F9">
        <w:rPr>
          <w:rFonts w:ascii="Times New Roman" w:hAnsi="Times New Roman"/>
          <w:sz w:val="28"/>
          <w:szCs w:val="28"/>
        </w:rPr>
        <w:t xml:space="preserve"> </w:t>
      </w:r>
      <w:r w:rsidR="00E6625A">
        <w:rPr>
          <w:rFonts w:ascii="Times New Roman" w:hAnsi="Times New Roman"/>
          <w:sz w:val="28"/>
          <w:szCs w:val="28"/>
        </w:rPr>
        <w:t>10</w:t>
      </w:r>
      <w:r w:rsidR="00BF30F9">
        <w:rPr>
          <w:rFonts w:ascii="Times New Roman" w:hAnsi="Times New Roman"/>
          <w:sz w:val="28"/>
          <w:szCs w:val="28"/>
        </w:rPr>
        <w:t xml:space="preserve"> </w:t>
      </w:r>
      <w:r w:rsidRPr="008943EB">
        <w:rPr>
          <w:rFonts w:ascii="Times New Roman" w:hAnsi="Times New Roman"/>
          <w:sz w:val="28"/>
          <w:szCs w:val="28"/>
        </w:rPr>
        <w:t>)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F5F" w:rsidRDefault="00DC6F5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F5F" w:rsidRDefault="00DC6F5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170A" w:rsidRDefault="00CB170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170A" w:rsidRDefault="00CB170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170A" w:rsidRDefault="00CB170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170A" w:rsidRDefault="00CB170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170A" w:rsidRDefault="00CB170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170A" w:rsidRDefault="00CB170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170A" w:rsidRDefault="00CB170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170A" w:rsidRDefault="00CB170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170A" w:rsidRDefault="00CB170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170A" w:rsidRDefault="00CB170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F5F" w:rsidRDefault="00DC6F5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6571" w:rsidRPr="007D1C61" w:rsidRDefault="00A56571" w:rsidP="00017BFC">
      <w:pPr>
        <w:autoSpaceDE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Основные характеристики особенностей развития детей младшего возраста (от 3 до 4 лет)</w:t>
      </w:r>
    </w:p>
    <w:p w:rsidR="00A56571" w:rsidRPr="007D1C61" w:rsidRDefault="00A56571" w:rsidP="00017BFC">
      <w:pPr>
        <w:autoSpaceDE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56571" w:rsidRPr="007D1C61" w:rsidRDefault="00A56571" w:rsidP="00017BFC">
      <w:pPr>
        <w:autoSpaceDE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возрасте 3 – 4 лет ребёнок постепенно выходит за пределы семейного круга. Его общение становится вне ситуативным. Взрослый становится для ребёнка не только членом семьи, но и носителем определённой общественной функции. Желание ребёнка выполнять такую же функцию приводит </w:t>
      </w:r>
      <w:r w:rsidR="0077099F"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 противоречию с его реальными </w:t>
      </w: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возможностями. Это противоречие разрешается через развитие игры, которая становится ведущим видом деятельности в дошкольном возрасте. </w:t>
      </w:r>
    </w:p>
    <w:p w:rsidR="00A56571" w:rsidRPr="007D1C61" w:rsidRDefault="00A56571" w:rsidP="00017BFC">
      <w:pPr>
        <w:autoSpaceDE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Главной особенностью игры является её условность: выполнение одних действий с одними предметами предполагает их отнесённость к другим действиям с другими предметами. Основным содержанием игры младших дошкольников являются действия с игрушками и предметами-заместителями. Продолжительность игры небольшая. </w:t>
      </w:r>
    </w:p>
    <w:p w:rsidR="00A56571" w:rsidRPr="007D1C61" w:rsidRDefault="00A56571" w:rsidP="00017BFC">
      <w:pPr>
        <w:autoSpaceDE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Млад</w:t>
      </w:r>
      <w:r w:rsidR="0077099F"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шие дошкольники ограничиваются </w:t>
      </w: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игрой с одной-двумя ролями и простыми, неразвёрнутыми сюжетами. Игры с правилами в этом возрасте только начинают формироваться.</w:t>
      </w:r>
    </w:p>
    <w:p w:rsidR="00A56571" w:rsidRPr="007D1C61" w:rsidRDefault="00A56571" w:rsidP="00017BFC">
      <w:pPr>
        <w:autoSpaceDE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Изобра</w:t>
      </w:r>
      <w:r w:rsidR="0077099F"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зительная деятельность ребёнка </w:t>
      </w: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зависит от его представлений о предмете. В этом возрасте они только начинают формироваться. Графические образы бедны. У одних детей в изображениях отсутствуют детали, у других рисунки могут быть более детализированы. Дети уже могут использовать цвет.</w:t>
      </w:r>
    </w:p>
    <w:p w:rsidR="00A56571" w:rsidRPr="007D1C61" w:rsidRDefault="00A56571" w:rsidP="00017BFC">
      <w:pPr>
        <w:autoSpaceDE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Большое значение для развития мелкой моторики имеет лепка. Младшие дошкольники способны под руководством взрослого вылепить простые предметы.</w:t>
      </w:r>
    </w:p>
    <w:p w:rsidR="00A56571" w:rsidRPr="007D1C61" w:rsidRDefault="00A56571" w:rsidP="00017BFC">
      <w:pPr>
        <w:autoSpaceDE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Известно, что аппликация оказывает положительное влияние на развитие восприятия. В этом возрасте детям доступны простейшие виды аппликации.</w:t>
      </w:r>
    </w:p>
    <w:p w:rsidR="00A56571" w:rsidRPr="007D1C61" w:rsidRDefault="00A56571" w:rsidP="00017BFC">
      <w:pPr>
        <w:autoSpaceDE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Конструктивная деятельность в младшем дошкольном возрасте ограничена возведением несложных построек по образцу и по замыслу.</w:t>
      </w:r>
    </w:p>
    <w:p w:rsidR="00A56571" w:rsidRPr="007D1C61" w:rsidRDefault="00A56571" w:rsidP="00017BFC">
      <w:pPr>
        <w:autoSpaceDE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В младшем дошкольном возрасте развивается персептивная деятельность. Дети от использования пред</w:t>
      </w:r>
      <w:r w:rsidR="0077099F"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эталонов – индивидуальных </w:t>
      </w:r>
      <w:r w:rsidR="0077099F"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единиц</w:t>
      </w:r>
      <w:r w:rsidR="0077099F"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восприятия – переходят </w:t>
      </w: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к сенсорным эталонам – культурно-выработанным средствам восприятия. К концу младшего дошкольного во</w:t>
      </w:r>
      <w:r w:rsidR="0077099F"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зраста дети могут воспринимать </w:t>
      </w: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от 5 и более форм предметов и до 7 и более цве</w:t>
      </w:r>
      <w:r w:rsidR="0077099F"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тов, способны дифференцировать </w:t>
      </w: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предметы по величине, ориентироваться в пространстве группы детского сада, а при определённой организации образовательного процесса – и в помещении всего дошкольного учреждения.</w:t>
      </w:r>
    </w:p>
    <w:p w:rsidR="00A56571" w:rsidRPr="007D1C61" w:rsidRDefault="00A56571" w:rsidP="00017BFC">
      <w:pPr>
        <w:autoSpaceDE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Развиваются память и внимание. По просьбе взрослого дети могут запомнить 3 – 4 слова и 5 – 6 названий предметов. К концу младшего дошкольного возраста они способны запомнить значительные отрывки из любимых произведений.</w:t>
      </w:r>
    </w:p>
    <w:p w:rsidR="00A56571" w:rsidRPr="007D1C61" w:rsidRDefault="00A56571" w:rsidP="00017BFC">
      <w:pPr>
        <w:autoSpaceDE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Продолжает развиваться наглядно-действенное мышление. При этом преобразования ситуаций в ряде случаев осуществляются на основе </w:t>
      </w: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целенаправленных проб с учётом желаемого результата. Дошкольники способны установить некоторые скрытые связи и отношения между предметами. </w:t>
      </w:r>
    </w:p>
    <w:p w:rsidR="00A56571" w:rsidRPr="007D1C61" w:rsidRDefault="00A56571" w:rsidP="00017BFC">
      <w:pPr>
        <w:autoSpaceDE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В младшем дошкольном возрасте начинает развиваться воображение, которое особенно наглядно проявляется в игре, когда одни объекты выступают в качестве заместителей других.</w:t>
      </w:r>
    </w:p>
    <w:p w:rsidR="00A56571" w:rsidRPr="007D1C61" w:rsidRDefault="00A56571" w:rsidP="00017BFC">
      <w:pPr>
        <w:autoSpaceDE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Взаимоотношения детей ярко проявляются в игровой деятельности. Они скорее играют радом, чем активно вступают во взаимодействие. Однако уже в этом возрасте могут наблюдаться устойчивые избирательные взаимоотношения. Конфликты между детьми возникают преимущественно по поводу игрушек. Положение ребёнка в группе сверстников во многом определяется мнением воспитателя.</w:t>
      </w:r>
    </w:p>
    <w:p w:rsidR="00A56571" w:rsidRPr="007D1C61" w:rsidRDefault="00A56571" w:rsidP="00017BFC">
      <w:pPr>
        <w:autoSpaceDE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младшем дошкольном возрасте можно наблюдать соподчинение мотивов поведения в относительно простых ситуациях. Сознательное управление поведением только начинает складываться; во многом поведение ребёнка ещё ситуативное. </w:t>
      </w:r>
    </w:p>
    <w:p w:rsidR="00A56571" w:rsidRPr="007D1C61" w:rsidRDefault="00A56571" w:rsidP="00017BFC">
      <w:pPr>
        <w:autoSpaceDE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Cs/>
          <w:sz w:val="28"/>
          <w:szCs w:val="28"/>
          <w:lang w:eastAsia="ru-RU"/>
        </w:rPr>
        <w:t>Вместе с тем можно наблюдать и случаи ограничения собственных побуждений самим ребёнком, сопровождаемые словесными указаниями. Начинает развиваться самооценка, при этом дети в значительной мере ориентируются на оценку воспитателя. Продолжает развиваться также их половая идентификация, что проявляется в характере выбираемых игрушек и сюжетов.</w:t>
      </w:r>
    </w:p>
    <w:p w:rsidR="00A56571" w:rsidRPr="007D1C61" w:rsidRDefault="00A56571" w:rsidP="00017BFC">
      <w:pPr>
        <w:spacing w:after="0"/>
        <w:jc w:val="center"/>
        <w:rPr>
          <w:rFonts w:ascii="Times New Roman" w:eastAsia="Arial Unicode MS" w:hAnsi="Times New Roman"/>
          <w:b/>
          <w:sz w:val="28"/>
          <w:szCs w:val="28"/>
          <w:lang w:eastAsia="ru-RU"/>
        </w:rPr>
      </w:pPr>
    </w:p>
    <w:p w:rsidR="00A56571" w:rsidRPr="007D1C61" w:rsidRDefault="00A56571" w:rsidP="00017BFC">
      <w:pPr>
        <w:spacing w:after="0"/>
        <w:jc w:val="center"/>
        <w:rPr>
          <w:rFonts w:ascii="Times New Roman" w:eastAsia="Arial Unicode MS" w:hAnsi="Times New Roman"/>
          <w:b/>
          <w:sz w:val="28"/>
          <w:szCs w:val="28"/>
          <w:lang w:eastAsia="ru-RU"/>
        </w:rPr>
      </w:pPr>
    </w:p>
    <w:p w:rsidR="00A56571" w:rsidRPr="007D1C61" w:rsidRDefault="00A56571" w:rsidP="00017BFC">
      <w:pPr>
        <w:spacing w:after="0"/>
        <w:jc w:val="center"/>
        <w:rPr>
          <w:rFonts w:ascii="Times New Roman" w:eastAsia="Arial Unicode MS" w:hAnsi="Times New Roman"/>
          <w:b/>
          <w:sz w:val="28"/>
          <w:szCs w:val="28"/>
          <w:lang w:eastAsia="ru-RU"/>
        </w:rPr>
      </w:pPr>
    </w:p>
    <w:p w:rsidR="00A56571" w:rsidRPr="007D1C61" w:rsidRDefault="00A56571" w:rsidP="00017BFC">
      <w:pPr>
        <w:spacing w:after="0"/>
        <w:jc w:val="center"/>
        <w:rPr>
          <w:rFonts w:ascii="Times New Roman" w:eastAsia="Arial Unicode MS" w:hAnsi="Times New Roman"/>
          <w:b/>
          <w:sz w:val="28"/>
          <w:szCs w:val="28"/>
          <w:lang w:eastAsia="ru-RU"/>
        </w:rPr>
      </w:pPr>
    </w:p>
    <w:p w:rsidR="00A56571" w:rsidRPr="00017BFC" w:rsidRDefault="00A56571" w:rsidP="00017BFC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A56571" w:rsidRPr="00017BFC" w:rsidRDefault="00A56571" w:rsidP="00017BFC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A56571" w:rsidRPr="00017BFC" w:rsidRDefault="00A56571" w:rsidP="00017BFC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A56571" w:rsidRPr="00017BFC" w:rsidRDefault="00A56571" w:rsidP="00017BFC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A56571" w:rsidRPr="00017BFC" w:rsidRDefault="00A56571" w:rsidP="00017BFC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A56571" w:rsidRPr="00017BFC" w:rsidRDefault="00A56571" w:rsidP="00017BFC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A56571" w:rsidRPr="00017BFC" w:rsidRDefault="00A56571" w:rsidP="00017BFC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A56571" w:rsidRPr="00017BFC" w:rsidRDefault="00A56571" w:rsidP="00017BFC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A56571" w:rsidRPr="00017BFC" w:rsidRDefault="00A56571" w:rsidP="00017BFC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A56571" w:rsidRPr="00017BFC" w:rsidRDefault="00A56571" w:rsidP="00017BFC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2849AC" w:rsidRPr="00017BFC" w:rsidRDefault="002849AC" w:rsidP="00017BFC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2849AC" w:rsidRPr="00017BFC" w:rsidRDefault="002849AC" w:rsidP="00017BFC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2849AC" w:rsidRPr="00017BFC" w:rsidRDefault="002849AC" w:rsidP="00017BFC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2849AC" w:rsidRPr="00017BFC" w:rsidRDefault="002849AC" w:rsidP="00017BFC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2849AC" w:rsidRPr="00017BFC" w:rsidRDefault="002849AC" w:rsidP="00017BFC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B63EF6" w:rsidRPr="00B63EF6" w:rsidRDefault="00B63EF6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lastRenderedPageBreak/>
        <w:t>УЧЕБНЫЙ ПЛАН</w:t>
      </w:r>
    </w:p>
    <w:p w:rsidR="00B63EF6" w:rsidRPr="00B63EF6" w:rsidRDefault="00B63EF6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/>
          <w:sz w:val="24"/>
          <w:szCs w:val="24"/>
          <w:lang w:eastAsia="ru-RU"/>
        </w:rPr>
        <w:t>2 МЛАДШЕЙ</w:t>
      </w:r>
      <w:r w:rsidR="0077099F">
        <w:rPr>
          <w:rFonts w:ascii="Times New Roman" w:eastAsia="Arial Unicode MS" w:hAnsi="Times New Roman"/>
          <w:b/>
          <w:sz w:val="24"/>
          <w:szCs w:val="24"/>
          <w:lang w:eastAsia="ru-RU"/>
        </w:rPr>
        <w:t xml:space="preserve"> ГРУППЫ МДОУ детский сад №30</w:t>
      </w:r>
    </w:p>
    <w:p w:rsidR="00B63EF6" w:rsidRPr="00B63EF6" w:rsidRDefault="00B63EF6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t>на 201</w:t>
      </w:r>
      <w:r w:rsidR="0077099F">
        <w:rPr>
          <w:rFonts w:ascii="Times New Roman" w:eastAsia="Arial Unicode MS" w:hAnsi="Times New Roman"/>
          <w:b/>
          <w:sz w:val="24"/>
          <w:szCs w:val="24"/>
          <w:lang w:val="en-US" w:eastAsia="ru-RU"/>
        </w:rPr>
        <w:t>6</w:t>
      </w: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t>-201</w:t>
      </w:r>
      <w:r w:rsidR="0077099F">
        <w:rPr>
          <w:rFonts w:ascii="Times New Roman" w:eastAsia="Arial Unicode MS" w:hAnsi="Times New Roman"/>
          <w:b/>
          <w:sz w:val="24"/>
          <w:szCs w:val="24"/>
          <w:lang w:val="en-US" w:eastAsia="ru-RU"/>
        </w:rPr>
        <w:t>7</w:t>
      </w: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t xml:space="preserve"> учебный год</w:t>
      </w:r>
    </w:p>
    <w:p w:rsidR="00B63EF6" w:rsidRPr="00B63EF6" w:rsidRDefault="00B63EF6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B63EF6" w:rsidRPr="00B63EF6" w:rsidRDefault="00B63EF6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B63EF6" w:rsidRPr="00B63EF6" w:rsidRDefault="00B63EF6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74"/>
        <w:gridCol w:w="1440"/>
        <w:gridCol w:w="2160"/>
        <w:gridCol w:w="1620"/>
        <w:gridCol w:w="2052"/>
      </w:tblGrid>
      <w:tr w:rsidR="00B63EF6" w:rsidRPr="000B4CF0" w:rsidTr="00464E6D">
        <w:trPr>
          <w:trHeight w:val="102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Область программы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Наименование дисциплин</w:t>
            </w:r>
          </w:p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Количество</w:t>
            </w:r>
          </w:p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занятий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B63EF6" w:rsidRPr="000B4CF0" w:rsidTr="00464E6D">
        <w:trPr>
          <w:trHeight w:val="564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45</w:t>
            </w:r>
          </w:p>
        </w:tc>
      </w:tr>
      <w:tr w:rsidR="00B63EF6" w:rsidRPr="000B4CF0" w:rsidTr="00464E6D">
        <w:trPr>
          <w:trHeight w:val="898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Познавательное</w:t>
            </w:r>
          </w:p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B63EF6" w:rsidRPr="000B4CF0" w:rsidTr="00464E6D">
        <w:trPr>
          <w:trHeight w:val="906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Познавательное</w:t>
            </w:r>
          </w:p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развитие(ФЭМП)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B63EF6" w:rsidRPr="000B4CF0" w:rsidTr="00464E6D">
        <w:trPr>
          <w:trHeight w:val="758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B63EF6" w:rsidRPr="000B4CF0" w:rsidTr="00464E6D">
        <w:trPr>
          <w:trHeight w:val="1401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Х-Э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Изобразительная деятельность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</w:t>
            </w:r>
          </w:p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30</w:t>
            </w:r>
          </w:p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</w:tr>
      <w:tr w:rsidR="00B63EF6" w:rsidRPr="000B4CF0" w:rsidTr="00464E6D">
        <w:trPr>
          <w:trHeight w:val="1692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Х-Э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30</w:t>
            </w:r>
          </w:p>
        </w:tc>
      </w:tr>
      <w:tr w:rsidR="00B63EF6" w:rsidRPr="000B4CF0" w:rsidTr="00464E6D">
        <w:trPr>
          <w:trHeight w:val="812"/>
        </w:trPr>
        <w:tc>
          <w:tcPr>
            <w:tcW w:w="4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A2201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B63EF6"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час.3</w:t>
            </w:r>
            <w:r w:rsidR="00B63EF6"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0 мин. </w:t>
            </w:r>
          </w:p>
        </w:tc>
      </w:tr>
      <w:tr w:rsidR="00B63EF6" w:rsidRPr="000B4CF0" w:rsidTr="00464E6D">
        <w:trPr>
          <w:trHeight w:val="824"/>
        </w:trPr>
        <w:tc>
          <w:tcPr>
            <w:tcW w:w="4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Недельная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A2201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B63EF6"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час.3</w:t>
            </w:r>
            <w:r w:rsidR="00B63EF6"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 мин.</w:t>
            </w:r>
          </w:p>
        </w:tc>
      </w:tr>
    </w:tbl>
    <w:p w:rsidR="00B63EF6" w:rsidRPr="00B63EF6" w:rsidRDefault="00B63EF6" w:rsidP="002849AC">
      <w:pPr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64E6D" w:rsidRDefault="00464E6D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64E6D" w:rsidRDefault="00464E6D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64E6D" w:rsidRDefault="00464E6D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64E6D" w:rsidRDefault="00464E6D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64E6D" w:rsidRDefault="00464E6D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64E6D" w:rsidRDefault="00464E6D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64E6D" w:rsidRDefault="00464E6D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64E6D" w:rsidRDefault="00464E6D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D1C61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Р</w:t>
      </w:r>
      <w:r w:rsidR="007D1C61">
        <w:rPr>
          <w:rFonts w:ascii="Times New Roman" w:eastAsia="Times New Roman" w:hAnsi="Times New Roman"/>
          <w:b/>
          <w:sz w:val="28"/>
          <w:szCs w:val="28"/>
          <w:lang w:eastAsia="ru-RU"/>
        </w:rPr>
        <w:t>асписание непосредственно-образовательной деятельности во 2 младшей группе № 10 «Капельки»</w:t>
      </w:r>
      <w:r w:rsidR="00CB17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МДОУ детский сад № 30</w:t>
      </w:r>
    </w:p>
    <w:p w:rsidR="007D1C61" w:rsidRDefault="007D1C61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2016-2017 учебный год</w:t>
      </w:r>
    </w:p>
    <w:p w:rsidR="007D1C61" w:rsidRPr="00B63EF6" w:rsidRDefault="007D1C61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tbl>
      <w:tblPr>
        <w:tblW w:w="7764" w:type="dxa"/>
        <w:tblInd w:w="1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8"/>
        <w:gridCol w:w="4786"/>
      </w:tblGrid>
      <w:tr w:rsidR="00B63EF6" w:rsidRPr="000B4CF0" w:rsidTr="007D1C61">
        <w:trPr>
          <w:trHeight w:val="49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32"/>
                <w:szCs w:val="32"/>
                <w:lang w:eastAsia="ru-RU"/>
              </w:rPr>
            </w:pPr>
            <w:r w:rsidRPr="00B63EF6">
              <w:rPr>
                <w:rFonts w:ascii="Times New Roman" w:eastAsia="Times New Roman" w:hAnsi="Times New Roman"/>
                <w:i/>
                <w:sz w:val="32"/>
                <w:szCs w:val="32"/>
                <w:lang w:eastAsia="ru-RU"/>
              </w:rPr>
              <w:t>Дни недели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32"/>
                <w:szCs w:val="32"/>
                <w:lang w:eastAsia="ru-RU"/>
              </w:rPr>
            </w:pPr>
          </w:p>
        </w:tc>
      </w:tr>
      <w:tr w:rsidR="00B63EF6" w:rsidRPr="000B4CF0" w:rsidTr="007D1C61">
        <w:trPr>
          <w:trHeight w:val="93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3E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61" w:rsidRPr="007D1C61" w:rsidRDefault="007D1C61" w:rsidP="007D1C6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 xml:space="preserve">9.00-9.15- </w:t>
            </w:r>
            <w:r w:rsidR="00CB170A" w:rsidRPr="00CB170A">
              <w:rPr>
                <w:rFonts w:ascii="Times New Roman" w:eastAsia="Arial Unicode MS" w:hAnsi="Times New Roman"/>
                <w:sz w:val="28"/>
                <w:szCs w:val="28"/>
                <w:lang w:eastAsia="ru-RU"/>
              </w:rPr>
              <w:t>Изобразительная деятельность</w:t>
            </w:r>
            <w:r w:rsidR="00CB170A">
              <w:rPr>
                <w:rFonts w:ascii="Times New Roman" w:hAnsi="Times New Roman"/>
                <w:sz w:val="28"/>
                <w:szCs w:val="28"/>
              </w:rPr>
              <w:t>:</w:t>
            </w:r>
            <w:r w:rsidR="00CB170A" w:rsidRPr="007D1C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D1C61">
              <w:rPr>
                <w:rFonts w:ascii="Times New Roman" w:hAnsi="Times New Roman"/>
                <w:sz w:val="28"/>
                <w:szCs w:val="28"/>
              </w:rPr>
              <w:t>рисование</w:t>
            </w:r>
          </w:p>
          <w:p w:rsidR="00B63EF6" w:rsidRPr="007D1C61" w:rsidRDefault="007D1C61" w:rsidP="007D1C6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9.25-9.40- физическая культура</w:t>
            </w:r>
          </w:p>
        </w:tc>
      </w:tr>
      <w:tr w:rsidR="00B63EF6" w:rsidRPr="000B4CF0" w:rsidTr="007D1C61">
        <w:trPr>
          <w:trHeight w:val="141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3E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61" w:rsidRPr="007D1C61" w:rsidRDefault="007D1C61" w:rsidP="007D1C6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9.00-9.15- математика</w:t>
            </w:r>
          </w:p>
          <w:p w:rsidR="00B63EF6" w:rsidRPr="007D1C61" w:rsidRDefault="007D1C61" w:rsidP="007D1C6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9.25-9.40- музыкальное развитие</w:t>
            </w:r>
          </w:p>
        </w:tc>
      </w:tr>
      <w:tr w:rsidR="00B63EF6" w:rsidRPr="000B4CF0" w:rsidTr="007D1C61">
        <w:trPr>
          <w:trHeight w:val="112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3E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61" w:rsidRPr="007D1C61" w:rsidRDefault="007D1C61" w:rsidP="007D1C6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9.00-9.15- развитие речи</w:t>
            </w:r>
          </w:p>
          <w:p w:rsidR="00B63EF6" w:rsidRPr="007D1C61" w:rsidRDefault="007D1C61" w:rsidP="007D1C6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9.25-9.40- физическая культура</w:t>
            </w:r>
          </w:p>
        </w:tc>
      </w:tr>
      <w:tr w:rsidR="00B63EF6" w:rsidRPr="000B4CF0" w:rsidTr="007D1C61">
        <w:trPr>
          <w:trHeight w:val="5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3E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61" w:rsidRPr="007D1C61" w:rsidRDefault="007D1C61" w:rsidP="007D1C6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9.00-9.15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7D1C61">
              <w:rPr>
                <w:rFonts w:ascii="Times New Roman" w:hAnsi="Times New Roman"/>
                <w:sz w:val="28"/>
                <w:szCs w:val="28"/>
              </w:rPr>
              <w:t xml:space="preserve"> познавательное развитие</w:t>
            </w:r>
          </w:p>
          <w:p w:rsidR="00B63EF6" w:rsidRPr="007D1C61" w:rsidRDefault="007D1C61" w:rsidP="007D1C6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9.25-9.40- музыкальное развитие</w:t>
            </w:r>
          </w:p>
        </w:tc>
      </w:tr>
      <w:tr w:rsidR="00B63EF6" w:rsidRPr="000B4CF0" w:rsidTr="007D1C61">
        <w:trPr>
          <w:trHeight w:val="125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3E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61" w:rsidRPr="007D1C61" w:rsidRDefault="007D1C61" w:rsidP="007D1C6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 xml:space="preserve">9.00-9.15 </w:t>
            </w:r>
            <w:r w:rsidR="00CB170A" w:rsidRPr="00CB170A">
              <w:rPr>
                <w:rFonts w:ascii="Times New Roman" w:eastAsia="Arial Unicode MS" w:hAnsi="Times New Roman"/>
                <w:sz w:val="28"/>
                <w:szCs w:val="28"/>
                <w:lang w:eastAsia="ru-RU"/>
              </w:rPr>
              <w:t>Изобразительная деятельность:</w:t>
            </w:r>
            <w:r w:rsidR="00CB170A" w:rsidRPr="007D1C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D1C61">
              <w:rPr>
                <w:rFonts w:ascii="Times New Roman" w:hAnsi="Times New Roman"/>
                <w:sz w:val="28"/>
                <w:szCs w:val="28"/>
              </w:rPr>
              <w:t>лепка</w:t>
            </w:r>
          </w:p>
          <w:p w:rsidR="00B63EF6" w:rsidRPr="007D1C61" w:rsidRDefault="007D1C61" w:rsidP="007D1C6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9.25-9.40- физическая культура</w:t>
            </w:r>
          </w:p>
        </w:tc>
      </w:tr>
    </w:tbl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C61" w:rsidRDefault="007D1C6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49AC" w:rsidRPr="002849AC" w:rsidRDefault="002849AC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849AC">
        <w:rPr>
          <w:rFonts w:ascii="Times New Roman" w:eastAsia="Times New Roman" w:hAnsi="Times New Roman"/>
          <w:b/>
          <w:sz w:val="28"/>
          <w:szCs w:val="28"/>
          <w:lang w:eastAsia="ru-RU"/>
        </w:rPr>
        <w:t>Режим пребывания детей в ДОУ</w:t>
      </w:r>
    </w:p>
    <w:p w:rsidR="008943EB" w:rsidRPr="002849AC" w:rsidRDefault="008943EB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849AC">
        <w:rPr>
          <w:rFonts w:ascii="Times New Roman" w:eastAsia="Times New Roman" w:hAnsi="Times New Roman"/>
          <w:b/>
          <w:sz w:val="28"/>
          <w:szCs w:val="28"/>
          <w:lang w:eastAsia="ru-RU"/>
        </w:rPr>
        <w:t>Младший возраст (3-4 года)</w:t>
      </w:r>
    </w:p>
    <w:p w:rsidR="002849AC" w:rsidRPr="008943EB" w:rsidRDefault="002849AC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668"/>
        <w:gridCol w:w="7614"/>
      </w:tblGrid>
      <w:tr w:rsidR="008943EB" w:rsidRPr="000B4CF0" w:rsidTr="002849AC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Содержание деятельности</w:t>
            </w:r>
          </w:p>
        </w:tc>
      </w:tr>
      <w:tr w:rsidR="008943EB" w:rsidRPr="000B4CF0" w:rsidTr="002849AC">
        <w:trPr>
          <w:trHeight w:val="126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7.00-8.00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детей, осмотр. Организация совместной и индивидуальной работы с детьми по развитию сенсорных эталонов. Создание условий для самостоятельной игровой деятельности детей</w:t>
            </w:r>
            <w:r w:rsidR="000024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  </w:t>
            </w:r>
          </w:p>
        </w:tc>
      </w:tr>
      <w:tr w:rsidR="008943EB" w:rsidRPr="000B4CF0" w:rsidTr="002849AC">
        <w:trPr>
          <w:trHeight w:val="31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8.00 – 8.10 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Утренняя разминка</w:t>
            </w:r>
          </w:p>
        </w:tc>
      </w:tr>
      <w:tr w:rsidR="008943EB" w:rsidRPr="000B4CF0" w:rsidTr="002849AC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8.10-8.45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Подготовка к завтраку. Завтрак </w:t>
            </w:r>
          </w:p>
        </w:tc>
      </w:tr>
      <w:tr w:rsidR="008943EB" w:rsidRPr="000B4CF0" w:rsidTr="002849AC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8.45 – 9.00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Самостоятельные игры детей </w:t>
            </w:r>
          </w:p>
        </w:tc>
      </w:tr>
      <w:tr w:rsidR="008943EB" w:rsidRPr="000B4CF0" w:rsidTr="002849AC">
        <w:trPr>
          <w:trHeight w:val="151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9.00- 9.15</w:t>
            </w:r>
          </w:p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9.25-9.40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Организованная учебно-игровая деятельность с детьми по реализации учебных программных задач. Организация психологической разгрузки, самостоятельной двигательной активности детей между образовательной деятельностью</w:t>
            </w:r>
          </w:p>
        </w:tc>
      </w:tr>
      <w:tr w:rsidR="008943EB" w:rsidRPr="000B4CF0" w:rsidTr="002849AC">
        <w:trPr>
          <w:trHeight w:val="90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9.40 -11.40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017BFC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Подготовка к </w:t>
            </w:r>
            <w:r w:rsidR="008943EB"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прогулке. Прогулка на свежем воздухе (наблюдения, игры, организация двигательной активности)</w:t>
            </w:r>
          </w:p>
        </w:tc>
      </w:tr>
      <w:tr w:rsidR="008943EB" w:rsidRPr="000B4CF0" w:rsidTr="002849AC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11.40-12.00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Возвращение с прогулки, игры.</w:t>
            </w:r>
          </w:p>
        </w:tc>
      </w:tr>
      <w:tr w:rsidR="008943EB" w:rsidRPr="000B4CF0" w:rsidTr="002849AC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12.00-12.40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Подготовка к обеду. Обед. </w:t>
            </w:r>
          </w:p>
        </w:tc>
      </w:tr>
      <w:tr w:rsidR="008943EB" w:rsidRPr="000B4CF0" w:rsidTr="002849AC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12.40- 15.00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ко сну. Сон</w:t>
            </w:r>
          </w:p>
        </w:tc>
      </w:tr>
      <w:tr w:rsidR="008943EB" w:rsidRPr="000B4CF0" w:rsidTr="002849AC">
        <w:trPr>
          <w:trHeight w:val="60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15.00-15.20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Постепенное пробуждение и подъем детей. Бодрящая гимнастика. Водные и закаливающие процедуры. </w:t>
            </w:r>
          </w:p>
        </w:tc>
      </w:tr>
      <w:tr w:rsidR="008943EB" w:rsidRPr="000B4CF0" w:rsidTr="002849AC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15.20-15.30 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к полднику. Полдник</w:t>
            </w:r>
          </w:p>
        </w:tc>
      </w:tr>
      <w:tr w:rsidR="008943EB" w:rsidRPr="000B4CF0" w:rsidTr="002849AC">
        <w:trPr>
          <w:trHeight w:val="162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15.30- 16.20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игровой деятельности с сенсорным материалом и дидактическими играми</w:t>
            </w:r>
          </w:p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совместной и индивидуальной работы с детьми. Создание условий для самостоятельного творчества. Игры, организация двигательной активности детей.</w:t>
            </w:r>
          </w:p>
        </w:tc>
      </w:tr>
      <w:tr w:rsidR="008943EB" w:rsidRPr="000B4CF0" w:rsidTr="002849AC">
        <w:trPr>
          <w:trHeight w:val="31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16.20- 16.45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к ужину. Ужин.</w:t>
            </w:r>
          </w:p>
        </w:tc>
      </w:tr>
      <w:tr w:rsidR="008943EB" w:rsidRPr="000B4CF0" w:rsidTr="002849AC">
        <w:trPr>
          <w:trHeight w:val="60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16.45-19.00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Подготовка к прогулке, вечерняя прогулка, игры, уход детей домой. </w:t>
            </w:r>
          </w:p>
        </w:tc>
      </w:tr>
    </w:tbl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Контроль </w:t>
      </w:r>
      <w:r w:rsidR="007D1C61">
        <w:rPr>
          <w:rFonts w:ascii="Times New Roman" w:hAnsi="Times New Roman"/>
          <w:sz w:val="28"/>
          <w:szCs w:val="28"/>
        </w:rPr>
        <w:t>над</w:t>
      </w:r>
      <w:r w:rsidRPr="008943EB">
        <w:rPr>
          <w:rFonts w:ascii="Times New Roman" w:hAnsi="Times New Roman"/>
          <w:sz w:val="28"/>
          <w:szCs w:val="28"/>
        </w:rPr>
        <w:t xml:space="preserve"> выполнением ре</w:t>
      </w:r>
      <w:r w:rsidR="00017BFC">
        <w:rPr>
          <w:rFonts w:ascii="Times New Roman" w:hAnsi="Times New Roman"/>
          <w:sz w:val="28"/>
          <w:szCs w:val="28"/>
        </w:rPr>
        <w:t>жимов дня в МДОУ детский сад №30</w:t>
      </w:r>
      <w:r w:rsidRPr="008943EB">
        <w:rPr>
          <w:rFonts w:ascii="Times New Roman" w:hAnsi="Times New Roman"/>
          <w:sz w:val="28"/>
          <w:szCs w:val="28"/>
        </w:rPr>
        <w:t>осуществляют административно-управленческий аппарат, педагоги, родители.</w:t>
      </w:r>
    </w:p>
    <w:p w:rsidR="002849AC" w:rsidRPr="008943EB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BA2201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lastRenderedPageBreak/>
        <w:t>Особенности реализации Основной образовательной Программы</w:t>
      </w:r>
    </w:p>
    <w:p w:rsidR="002849AC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t>в условиях ДОУ</w:t>
      </w:r>
      <w:r w:rsidR="002849AC">
        <w:rPr>
          <w:rFonts w:ascii="Times New Roman" w:hAnsi="Times New Roman"/>
          <w:b/>
          <w:sz w:val="28"/>
          <w:szCs w:val="28"/>
        </w:rPr>
        <w:t>.</w:t>
      </w:r>
    </w:p>
    <w:p w:rsidR="008943EB" w:rsidRPr="002849AC" w:rsidRDefault="00017BFC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Образовательный процесс </w:t>
      </w:r>
      <w:r w:rsidR="008943EB" w:rsidRPr="008943EB">
        <w:rPr>
          <w:rFonts w:ascii="Times New Roman" w:hAnsi="Times New Roman"/>
          <w:sz w:val="28"/>
          <w:szCs w:val="28"/>
        </w:rPr>
        <w:t xml:space="preserve">основан на выполнении требований ФГОС ДО. Организация образовательного процесса строится на основе учебного плана, разработанного в соответствии с содержанием образовательных программ, и регламентируется режимом организации деятельности детей. </w:t>
      </w:r>
    </w:p>
    <w:p w:rsidR="00A56571" w:rsidRPr="002849AC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Цели и задачи ООП раскрывают свое содержание в следующих образовательных направлениях как «Коммуникативно-личностное развитие», «Познавательное развитие», «Речевое развитие», «Художественно-эстетическое развитие», «Физическое развитие». 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t>Оборудование помещения</w:t>
      </w:r>
    </w:p>
    <w:p w:rsidR="002849AC" w:rsidRPr="00BA2201" w:rsidRDefault="002849AC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BA2201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t xml:space="preserve">Приёмная </w:t>
      </w:r>
    </w:p>
    <w:p w:rsidR="008943EB" w:rsidRPr="00BA2201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 </w:t>
      </w:r>
      <w:r w:rsidRPr="00BA2201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1. Обучение детей навыкам самообслуживания.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2. Осуществление педагогического просвещения родителей, консультационной помощи семье.</w:t>
      </w: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4F50" w:rsidRDefault="00A74F50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4F50" w:rsidRDefault="00726376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3965575"/>
            <wp:effectExtent l="19050" t="0" r="0" b="0"/>
            <wp:docPr id="2" name="Рисунок 2" descr="IMG_2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92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F50" w:rsidRPr="008943EB" w:rsidRDefault="00A74F50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t>Наполняемость:</w:t>
      </w:r>
    </w:p>
    <w:p w:rsidR="00BA2201" w:rsidRPr="002849AC" w:rsidRDefault="00BA2201" w:rsidP="002849AC">
      <w:pPr>
        <w:pStyle w:val="a3"/>
        <w:numPr>
          <w:ilvl w:val="0"/>
          <w:numId w:val="20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2849AC">
        <w:rPr>
          <w:rFonts w:ascii="Times New Roman" w:eastAsia="SimSun" w:hAnsi="Times New Roman"/>
          <w:sz w:val="28"/>
          <w:szCs w:val="28"/>
          <w:lang w:eastAsia="zh-CN"/>
        </w:rPr>
        <w:t>Информационный стенд «Режим дня»;</w:t>
      </w:r>
      <w:r w:rsidR="000024EB">
        <w:rPr>
          <w:rFonts w:ascii="Times New Roman" w:eastAsia="SimSun" w:hAnsi="Times New Roman"/>
          <w:sz w:val="28"/>
          <w:szCs w:val="28"/>
          <w:lang w:eastAsia="zh-CN"/>
        </w:rPr>
        <w:t xml:space="preserve"> «Советы Неболейки</w:t>
      </w:r>
      <w:r w:rsidR="007773EF" w:rsidRPr="002849AC">
        <w:rPr>
          <w:rFonts w:ascii="Times New Roman" w:eastAsia="SimSun" w:hAnsi="Times New Roman"/>
          <w:sz w:val="28"/>
          <w:szCs w:val="28"/>
          <w:lang w:eastAsia="zh-CN"/>
        </w:rPr>
        <w:t>»; «Поздравляем с днём рождения»</w:t>
      </w:r>
      <w:r w:rsidR="002F62FD">
        <w:rPr>
          <w:rFonts w:ascii="Times New Roman" w:eastAsia="SimSun" w:hAnsi="Times New Roman"/>
          <w:sz w:val="28"/>
          <w:szCs w:val="28"/>
          <w:lang w:eastAsia="zh-CN"/>
        </w:rPr>
        <w:t>.</w:t>
      </w:r>
      <w:r w:rsidR="002F62FD" w:rsidRPr="002F62FD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2F62FD">
        <w:rPr>
          <w:rFonts w:ascii="Times New Roman" w:eastAsia="SimSun" w:hAnsi="Times New Roman"/>
          <w:sz w:val="28"/>
          <w:szCs w:val="28"/>
          <w:lang w:eastAsia="zh-CN"/>
        </w:rPr>
        <w:t xml:space="preserve">Включают в себя информацию о воспитательном </w:t>
      </w:r>
      <w:r w:rsidR="002F62FD" w:rsidRPr="002849AC">
        <w:rPr>
          <w:rFonts w:ascii="Times New Roman" w:eastAsia="SimSun" w:hAnsi="Times New Roman"/>
          <w:sz w:val="28"/>
          <w:szCs w:val="28"/>
          <w:lang w:eastAsia="zh-CN"/>
        </w:rPr>
        <w:t>процессе в группе</w:t>
      </w:r>
      <w:r w:rsidR="002F62FD">
        <w:rPr>
          <w:rFonts w:ascii="Times New Roman" w:eastAsia="SimSun" w:hAnsi="Times New Roman"/>
          <w:sz w:val="28"/>
          <w:szCs w:val="28"/>
          <w:lang w:eastAsia="zh-CN"/>
        </w:rPr>
        <w:t xml:space="preserve"> и </w:t>
      </w:r>
      <w:r w:rsidR="002F62FD" w:rsidRPr="002849AC">
        <w:rPr>
          <w:rFonts w:ascii="Times New Roman" w:eastAsia="SimSun" w:hAnsi="Times New Roman"/>
          <w:sz w:val="28"/>
          <w:szCs w:val="28"/>
          <w:lang w:eastAsia="zh-CN"/>
        </w:rPr>
        <w:t>консультации для родителей</w:t>
      </w:r>
    </w:p>
    <w:p w:rsidR="002F62FD" w:rsidRDefault="000024EB" w:rsidP="002849AC">
      <w:pPr>
        <w:pStyle w:val="a3"/>
        <w:numPr>
          <w:ilvl w:val="0"/>
          <w:numId w:val="20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Стенд «Вот мы какие</w:t>
      </w:r>
      <w:r w:rsidR="00BA2201" w:rsidRPr="002849AC">
        <w:rPr>
          <w:rFonts w:ascii="Times New Roman" w:eastAsia="SimSun" w:hAnsi="Times New Roman"/>
          <w:sz w:val="28"/>
          <w:szCs w:val="28"/>
          <w:lang w:eastAsia="zh-CN"/>
        </w:rPr>
        <w:t>»;</w:t>
      </w:r>
      <w:r w:rsidR="002F62FD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</w:p>
    <w:p w:rsidR="002F62FD" w:rsidRDefault="002F62FD" w:rsidP="002849AC">
      <w:pPr>
        <w:pStyle w:val="a3"/>
        <w:numPr>
          <w:ilvl w:val="0"/>
          <w:numId w:val="20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П</w:t>
      </w:r>
      <w:r w:rsidR="00B3433E" w:rsidRPr="002849AC">
        <w:rPr>
          <w:rFonts w:ascii="Times New Roman" w:eastAsia="SimSun" w:hAnsi="Times New Roman"/>
          <w:sz w:val="28"/>
          <w:szCs w:val="28"/>
          <w:lang w:eastAsia="zh-CN"/>
        </w:rPr>
        <w:t>апки передвижки с информацией о временах года;</w:t>
      </w:r>
    </w:p>
    <w:p w:rsidR="00BA2201" w:rsidRPr="002849AC" w:rsidRDefault="002F62FD" w:rsidP="002849AC">
      <w:pPr>
        <w:pStyle w:val="a3"/>
        <w:numPr>
          <w:ilvl w:val="0"/>
          <w:numId w:val="20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И</w:t>
      </w:r>
      <w:r w:rsidR="00B3433E" w:rsidRPr="002849AC">
        <w:rPr>
          <w:rFonts w:ascii="Times New Roman" w:eastAsia="SimSun" w:hAnsi="Times New Roman"/>
          <w:sz w:val="28"/>
          <w:szCs w:val="28"/>
          <w:lang w:eastAsia="zh-CN"/>
        </w:rPr>
        <w:t>нформационный стенд «ФГОС ДО»;</w:t>
      </w:r>
    </w:p>
    <w:p w:rsidR="002849AC" w:rsidRDefault="00BA2201" w:rsidP="002849AC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849AC">
        <w:rPr>
          <w:rFonts w:ascii="Times New Roman" w:eastAsia="SimSun" w:hAnsi="Times New Roman"/>
          <w:sz w:val="28"/>
          <w:szCs w:val="28"/>
          <w:lang w:eastAsia="zh-CN"/>
        </w:rPr>
        <w:t>Индивидуальные шкафчики для раздевания.</w:t>
      </w:r>
      <w:r w:rsidR="000024EB">
        <w:rPr>
          <w:rFonts w:ascii="Times New Roman" w:hAnsi="Times New Roman"/>
          <w:sz w:val="28"/>
          <w:szCs w:val="28"/>
        </w:rPr>
        <w:t xml:space="preserve"> (20</w:t>
      </w:r>
      <w:r w:rsidR="008943EB" w:rsidRPr="002849AC">
        <w:rPr>
          <w:rFonts w:ascii="Times New Roman" w:hAnsi="Times New Roman"/>
          <w:sz w:val="28"/>
          <w:szCs w:val="28"/>
        </w:rPr>
        <w:t xml:space="preserve"> шт.)</w:t>
      </w:r>
    </w:p>
    <w:p w:rsidR="002849AC" w:rsidRDefault="008943EB" w:rsidP="002849AC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849AC">
        <w:rPr>
          <w:rFonts w:ascii="Times New Roman" w:hAnsi="Times New Roman"/>
          <w:sz w:val="28"/>
          <w:szCs w:val="28"/>
        </w:rPr>
        <w:lastRenderedPageBreak/>
        <w:t>Ск</w:t>
      </w:r>
      <w:r w:rsidR="000024EB">
        <w:rPr>
          <w:rFonts w:ascii="Times New Roman" w:hAnsi="Times New Roman"/>
          <w:sz w:val="28"/>
          <w:szCs w:val="28"/>
        </w:rPr>
        <w:t>амьи для сидения при одевании (4</w:t>
      </w:r>
      <w:r w:rsidRPr="002849AC">
        <w:rPr>
          <w:rFonts w:ascii="Times New Roman" w:hAnsi="Times New Roman"/>
          <w:sz w:val="28"/>
          <w:szCs w:val="28"/>
        </w:rPr>
        <w:t xml:space="preserve"> шт.)</w:t>
      </w:r>
    </w:p>
    <w:p w:rsidR="008943EB" w:rsidRPr="002849AC" w:rsidRDefault="008943EB" w:rsidP="002849AC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849AC">
        <w:rPr>
          <w:rFonts w:ascii="Times New Roman" w:hAnsi="Times New Roman"/>
          <w:sz w:val="28"/>
          <w:szCs w:val="28"/>
        </w:rPr>
        <w:t>Выносной ма</w:t>
      </w:r>
      <w:r w:rsidR="000024EB">
        <w:rPr>
          <w:rFonts w:ascii="Times New Roman" w:hAnsi="Times New Roman"/>
          <w:sz w:val="28"/>
          <w:szCs w:val="28"/>
        </w:rPr>
        <w:t>териал для прогулки: лопатки (20</w:t>
      </w:r>
      <w:r w:rsidRPr="002849AC">
        <w:rPr>
          <w:rFonts w:ascii="Times New Roman" w:hAnsi="Times New Roman"/>
          <w:sz w:val="28"/>
          <w:szCs w:val="28"/>
        </w:rPr>
        <w:t xml:space="preserve"> шт.),</w:t>
      </w:r>
      <w:r w:rsidR="002849AC">
        <w:rPr>
          <w:rFonts w:ascii="Times New Roman" w:hAnsi="Times New Roman"/>
          <w:sz w:val="28"/>
          <w:szCs w:val="28"/>
        </w:rPr>
        <w:t xml:space="preserve"> </w:t>
      </w:r>
      <w:r w:rsidRPr="002849AC">
        <w:rPr>
          <w:rFonts w:ascii="Times New Roman" w:hAnsi="Times New Roman"/>
          <w:sz w:val="28"/>
          <w:szCs w:val="28"/>
        </w:rPr>
        <w:t>ведёрки (10 шт.),</w:t>
      </w:r>
      <w:r w:rsidR="00A56571" w:rsidRPr="002849AC">
        <w:rPr>
          <w:rFonts w:ascii="Times New Roman" w:hAnsi="Times New Roman"/>
          <w:sz w:val="28"/>
          <w:szCs w:val="28"/>
        </w:rPr>
        <w:t xml:space="preserve"> </w:t>
      </w:r>
      <w:r w:rsidRPr="002849AC">
        <w:rPr>
          <w:rFonts w:ascii="Times New Roman" w:hAnsi="Times New Roman"/>
          <w:sz w:val="28"/>
          <w:szCs w:val="28"/>
        </w:rPr>
        <w:t>вертушки (5 шт.),</w:t>
      </w:r>
      <w:r w:rsidR="00A56571" w:rsidRPr="002849AC">
        <w:rPr>
          <w:rFonts w:ascii="Times New Roman" w:hAnsi="Times New Roman"/>
          <w:sz w:val="28"/>
          <w:szCs w:val="28"/>
        </w:rPr>
        <w:t xml:space="preserve"> </w:t>
      </w:r>
      <w:r w:rsidRPr="002849AC">
        <w:rPr>
          <w:rFonts w:ascii="Times New Roman" w:hAnsi="Times New Roman"/>
          <w:sz w:val="28"/>
          <w:szCs w:val="28"/>
        </w:rPr>
        <w:t xml:space="preserve">формы для песка, совки (10 шт.), </w:t>
      </w:r>
      <w:r w:rsidR="007773EF" w:rsidRPr="002849AC">
        <w:rPr>
          <w:rFonts w:ascii="Times New Roman" w:hAnsi="Times New Roman"/>
          <w:sz w:val="28"/>
          <w:szCs w:val="28"/>
        </w:rPr>
        <w:t>машины грузовые разного размера (15</w:t>
      </w:r>
      <w:r w:rsidRPr="002849AC">
        <w:rPr>
          <w:rFonts w:ascii="Times New Roman" w:hAnsi="Times New Roman"/>
          <w:sz w:val="28"/>
          <w:szCs w:val="28"/>
        </w:rPr>
        <w:t xml:space="preserve"> шт.); </w:t>
      </w:r>
      <w:r w:rsidR="00BA2201" w:rsidRPr="002849AC">
        <w:rPr>
          <w:rFonts w:ascii="Times New Roman" w:hAnsi="Times New Roman"/>
          <w:sz w:val="28"/>
          <w:szCs w:val="28"/>
        </w:rPr>
        <w:t>м</w:t>
      </w:r>
      <w:r w:rsidRPr="002849AC">
        <w:rPr>
          <w:rFonts w:ascii="Times New Roman" w:hAnsi="Times New Roman"/>
          <w:sz w:val="28"/>
          <w:szCs w:val="28"/>
        </w:rPr>
        <w:t>яч</w:t>
      </w:r>
      <w:r w:rsidR="00BA2201" w:rsidRPr="002849AC">
        <w:rPr>
          <w:rFonts w:ascii="Times New Roman" w:hAnsi="Times New Roman"/>
          <w:sz w:val="28"/>
          <w:szCs w:val="28"/>
        </w:rPr>
        <w:t>и</w:t>
      </w:r>
      <w:r w:rsidRPr="002849AC">
        <w:rPr>
          <w:rFonts w:ascii="Times New Roman" w:hAnsi="Times New Roman"/>
          <w:sz w:val="28"/>
          <w:szCs w:val="28"/>
        </w:rPr>
        <w:t xml:space="preserve"> </w:t>
      </w:r>
      <w:r w:rsidR="00BA2201" w:rsidRPr="002849AC">
        <w:rPr>
          <w:rFonts w:ascii="Times New Roman" w:hAnsi="Times New Roman"/>
          <w:sz w:val="28"/>
          <w:szCs w:val="28"/>
        </w:rPr>
        <w:t>разных размеров</w:t>
      </w:r>
      <w:r w:rsidRPr="002849AC">
        <w:rPr>
          <w:rFonts w:ascii="Times New Roman" w:hAnsi="Times New Roman"/>
          <w:sz w:val="28"/>
          <w:szCs w:val="28"/>
        </w:rPr>
        <w:t xml:space="preserve"> </w:t>
      </w:r>
      <w:r w:rsidR="00330822" w:rsidRPr="002849AC">
        <w:rPr>
          <w:rFonts w:ascii="Times New Roman" w:hAnsi="Times New Roman"/>
          <w:sz w:val="28"/>
          <w:szCs w:val="28"/>
        </w:rPr>
        <w:t>(</w:t>
      </w:r>
      <w:r w:rsidR="007773EF" w:rsidRPr="002849AC">
        <w:rPr>
          <w:rFonts w:ascii="Times New Roman" w:hAnsi="Times New Roman"/>
          <w:sz w:val="28"/>
          <w:szCs w:val="28"/>
        </w:rPr>
        <w:t>6</w:t>
      </w:r>
      <w:r w:rsidRPr="002849AC">
        <w:rPr>
          <w:rFonts w:ascii="Times New Roman" w:hAnsi="Times New Roman"/>
          <w:sz w:val="28"/>
          <w:szCs w:val="28"/>
        </w:rPr>
        <w:t xml:space="preserve"> шт.)</w:t>
      </w:r>
    </w:p>
    <w:p w:rsidR="008943EB" w:rsidRPr="008943EB" w:rsidRDefault="00BA2201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2201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</w:p>
    <w:p w:rsidR="007D1C61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6067">
        <w:rPr>
          <w:rFonts w:ascii="Times New Roman" w:hAnsi="Times New Roman"/>
          <w:b/>
          <w:sz w:val="28"/>
          <w:szCs w:val="28"/>
        </w:rPr>
        <w:t>Групповая</w:t>
      </w: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Default="00726376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591810" cy="3736975"/>
            <wp:effectExtent l="19050" t="0" r="8890" b="0"/>
            <wp:docPr id="3" name="Рисунок 3" descr="IMG_2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9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810" cy="373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43EB" w:rsidRPr="00AC6067">
        <w:rPr>
          <w:rFonts w:ascii="Times New Roman" w:hAnsi="Times New Roman"/>
          <w:b/>
          <w:sz w:val="28"/>
          <w:szCs w:val="28"/>
        </w:rPr>
        <w:t xml:space="preserve"> </w:t>
      </w:r>
    </w:p>
    <w:p w:rsidR="00A74F50" w:rsidRPr="00AC6067" w:rsidRDefault="00A74F50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AC6067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6067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1. Обеспечение комфортного проживания детьми периода дошкольного детства.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2. Приобщение детей к социализации в обществе.</w:t>
      </w:r>
    </w:p>
    <w:p w:rsidR="00A74F50" w:rsidRDefault="00A74F50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AC6067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6067">
        <w:rPr>
          <w:rFonts w:ascii="Times New Roman" w:hAnsi="Times New Roman"/>
          <w:b/>
          <w:sz w:val="28"/>
          <w:szCs w:val="28"/>
        </w:rPr>
        <w:t>Наполняемость:</w:t>
      </w:r>
    </w:p>
    <w:p w:rsidR="008943EB" w:rsidRPr="00A74F50" w:rsidRDefault="008943EB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Столы обеденные маркированные (</w:t>
      </w:r>
      <w:r w:rsidR="00B3433E" w:rsidRPr="00A74F50">
        <w:rPr>
          <w:rFonts w:ascii="Times New Roman" w:hAnsi="Times New Roman"/>
          <w:sz w:val="28"/>
          <w:szCs w:val="28"/>
        </w:rPr>
        <w:t>6</w:t>
      </w:r>
      <w:r w:rsidRPr="00A74F50">
        <w:rPr>
          <w:rFonts w:ascii="Times New Roman" w:hAnsi="Times New Roman"/>
          <w:sz w:val="28"/>
          <w:szCs w:val="28"/>
        </w:rPr>
        <w:t xml:space="preserve">шт.) в соответствии с ростом детей; </w:t>
      </w:r>
    </w:p>
    <w:p w:rsidR="008943EB" w:rsidRPr="00A74F50" w:rsidRDefault="008943EB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Стулья детские маркированные (</w:t>
      </w:r>
      <w:r w:rsidR="00E6625A">
        <w:rPr>
          <w:rFonts w:ascii="Times New Roman" w:hAnsi="Times New Roman"/>
          <w:sz w:val="28"/>
          <w:szCs w:val="28"/>
        </w:rPr>
        <w:t>20</w:t>
      </w:r>
      <w:r w:rsidR="00B3433E" w:rsidRPr="00A74F50">
        <w:rPr>
          <w:rFonts w:ascii="Times New Roman" w:hAnsi="Times New Roman"/>
          <w:sz w:val="28"/>
          <w:szCs w:val="28"/>
        </w:rPr>
        <w:t xml:space="preserve"> </w:t>
      </w:r>
      <w:r w:rsidRPr="00A74F50">
        <w:rPr>
          <w:rFonts w:ascii="Times New Roman" w:hAnsi="Times New Roman"/>
          <w:sz w:val="28"/>
          <w:szCs w:val="28"/>
        </w:rPr>
        <w:t xml:space="preserve">шт.) в соответствии с ростом детей; </w:t>
      </w:r>
    </w:p>
    <w:p w:rsidR="008943EB" w:rsidRPr="00A74F50" w:rsidRDefault="008943EB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Шкаф офисный для хранения методич</w:t>
      </w:r>
      <w:r w:rsidR="00B3433E" w:rsidRPr="00A74F50">
        <w:rPr>
          <w:rFonts w:ascii="Times New Roman" w:hAnsi="Times New Roman"/>
          <w:sz w:val="28"/>
          <w:szCs w:val="28"/>
        </w:rPr>
        <w:t>еского материала воспитателей (2</w:t>
      </w:r>
      <w:r w:rsidRPr="00A74F50">
        <w:rPr>
          <w:rFonts w:ascii="Times New Roman" w:hAnsi="Times New Roman"/>
          <w:sz w:val="28"/>
          <w:szCs w:val="28"/>
        </w:rPr>
        <w:t>шт.)</w:t>
      </w:r>
    </w:p>
    <w:p w:rsidR="008943EB" w:rsidRPr="00A74F50" w:rsidRDefault="008943EB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Письменный стол воспитателя (1 шт.);</w:t>
      </w:r>
    </w:p>
    <w:p w:rsidR="008943EB" w:rsidRPr="00A74F50" w:rsidRDefault="00E6625A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Стулья для взрослых (2</w:t>
      </w:r>
      <w:r w:rsidR="008943EB" w:rsidRPr="00A74F50">
        <w:rPr>
          <w:rFonts w:ascii="Times New Roman" w:hAnsi="Times New Roman"/>
          <w:sz w:val="28"/>
          <w:szCs w:val="28"/>
        </w:rPr>
        <w:t xml:space="preserve"> шт.); </w:t>
      </w:r>
    </w:p>
    <w:p w:rsidR="008943EB" w:rsidRPr="00A74F50" w:rsidRDefault="000024EB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Ковровое покрытие (2</w:t>
      </w:r>
      <w:r w:rsidR="008943EB" w:rsidRPr="00A74F50">
        <w:rPr>
          <w:rFonts w:ascii="Times New Roman" w:hAnsi="Times New Roman"/>
          <w:sz w:val="28"/>
          <w:szCs w:val="28"/>
        </w:rPr>
        <w:t xml:space="preserve"> шт.)</w:t>
      </w:r>
    </w:p>
    <w:p w:rsidR="008943EB" w:rsidRPr="00A74F50" w:rsidRDefault="008943EB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Термометр (1 шт.);</w:t>
      </w:r>
    </w:p>
    <w:p w:rsidR="008943EB" w:rsidRPr="00A74F50" w:rsidRDefault="008943EB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Детская мебель «Светофор» (5 шт.)</w:t>
      </w:r>
    </w:p>
    <w:p w:rsidR="008943EB" w:rsidRPr="00A74F50" w:rsidRDefault="008943EB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Детская мебель «</w:t>
      </w:r>
      <w:r w:rsidR="00AC6067" w:rsidRPr="00A74F50">
        <w:rPr>
          <w:rFonts w:ascii="Times New Roman" w:hAnsi="Times New Roman"/>
          <w:sz w:val="28"/>
          <w:szCs w:val="28"/>
        </w:rPr>
        <w:t>Гребешок</w:t>
      </w:r>
      <w:r w:rsidRPr="00A74F50">
        <w:rPr>
          <w:rFonts w:ascii="Times New Roman" w:hAnsi="Times New Roman"/>
          <w:sz w:val="28"/>
          <w:szCs w:val="28"/>
        </w:rPr>
        <w:t>»</w:t>
      </w:r>
    </w:p>
    <w:p w:rsidR="008943EB" w:rsidRPr="00A74F50" w:rsidRDefault="00A74F50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943EB" w:rsidRPr="00A74F50">
        <w:rPr>
          <w:rFonts w:ascii="Times New Roman" w:hAnsi="Times New Roman"/>
          <w:sz w:val="28"/>
          <w:szCs w:val="28"/>
        </w:rPr>
        <w:t xml:space="preserve">Доска магнитная </w:t>
      </w:r>
    </w:p>
    <w:p w:rsidR="008943EB" w:rsidRPr="00A74F50" w:rsidRDefault="00A74F50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943EB" w:rsidRPr="00A74F50">
        <w:rPr>
          <w:rFonts w:ascii="Times New Roman" w:hAnsi="Times New Roman"/>
          <w:sz w:val="28"/>
          <w:szCs w:val="28"/>
        </w:rPr>
        <w:t>Спортивный модуль «Чемпион»</w:t>
      </w:r>
    </w:p>
    <w:p w:rsidR="008943EB" w:rsidRPr="00A74F50" w:rsidRDefault="00A74F50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943EB" w:rsidRPr="00A74F50">
        <w:rPr>
          <w:rFonts w:ascii="Times New Roman" w:hAnsi="Times New Roman"/>
          <w:sz w:val="28"/>
          <w:szCs w:val="28"/>
        </w:rPr>
        <w:t xml:space="preserve">Мольберт переносной </w:t>
      </w:r>
    </w:p>
    <w:p w:rsidR="008943EB" w:rsidRPr="00A74F50" w:rsidRDefault="00A74F50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C6067" w:rsidRPr="00A74F50">
        <w:rPr>
          <w:rFonts w:ascii="Times New Roman" w:hAnsi="Times New Roman"/>
          <w:sz w:val="28"/>
          <w:szCs w:val="28"/>
        </w:rPr>
        <w:t>Игровой комплект «Кухня»</w:t>
      </w:r>
    </w:p>
    <w:p w:rsidR="00AC6067" w:rsidRPr="00A74F50" w:rsidRDefault="00A74F50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C6067" w:rsidRPr="00A74F50">
        <w:rPr>
          <w:rFonts w:ascii="Times New Roman" w:hAnsi="Times New Roman"/>
          <w:sz w:val="28"/>
          <w:szCs w:val="28"/>
        </w:rPr>
        <w:t>Игровой комплект «Парикмахер»</w:t>
      </w:r>
    </w:p>
    <w:p w:rsidR="00AC6067" w:rsidRPr="00A74F50" w:rsidRDefault="00A74F50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3433E" w:rsidRPr="00A74F50">
        <w:rPr>
          <w:rFonts w:ascii="Times New Roman" w:hAnsi="Times New Roman"/>
          <w:sz w:val="28"/>
          <w:szCs w:val="28"/>
        </w:rPr>
        <w:t>Столы для детского творчества (4 шт.)</w:t>
      </w:r>
    </w:p>
    <w:p w:rsidR="00B3433E" w:rsidRDefault="00A74F50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74F50">
        <w:rPr>
          <w:rFonts w:ascii="Times New Roman" w:hAnsi="Times New Roman"/>
          <w:sz w:val="28"/>
          <w:szCs w:val="28"/>
        </w:rPr>
        <w:t>К</w:t>
      </w:r>
      <w:r w:rsidR="00B3433E" w:rsidRPr="00A74F50">
        <w:rPr>
          <w:rFonts w:ascii="Times New Roman" w:hAnsi="Times New Roman"/>
          <w:sz w:val="28"/>
          <w:szCs w:val="28"/>
        </w:rPr>
        <w:t>омплект детской мягкой мебели (диван, 2 кресла)</w:t>
      </w:r>
    </w:p>
    <w:p w:rsidR="008943EB" w:rsidRDefault="00AC6067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6067">
        <w:rPr>
          <w:rFonts w:ascii="Times New Roman" w:hAnsi="Times New Roman"/>
          <w:b/>
          <w:sz w:val="28"/>
          <w:szCs w:val="28"/>
        </w:rPr>
        <w:lastRenderedPageBreak/>
        <w:t>Центр познавательного развития</w:t>
      </w:r>
    </w:p>
    <w:p w:rsidR="00A13CCD" w:rsidRPr="00AC6067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AC6067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6067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Развивать детский интеллект, активизировать познавательные способности воспитанников.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70D" w:rsidRPr="00E7270D" w:rsidRDefault="008943EB" w:rsidP="002849AC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hAnsi="Times New Roman"/>
          <w:b/>
          <w:sz w:val="28"/>
          <w:szCs w:val="28"/>
        </w:rPr>
        <w:t>Наполняемость</w:t>
      </w:r>
      <w:r w:rsidRPr="00E7270D">
        <w:rPr>
          <w:rFonts w:ascii="Times New Roman" w:hAnsi="Times New Roman"/>
          <w:b/>
          <w:i/>
          <w:sz w:val="28"/>
          <w:szCs w:val="28"/>
        </w:rPr>
        <w:t>:</w:t>
      </w:r>
      <w:r w:rsidR="00E7270D" w:rsidRPr="00E7270D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A13CCD" w:rsidRPr="00A13CCD" w:rsidRDefault="00E7270D" w:rsidP="00A13CCD">
      <w:pPr>
        <w:pStyle w:val="a3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hAnsi="Times New Roman"/>
          <w:sz w:val="28"/>
          <w:szCs w:val="28"/>
        </w:rPr>
        <w:t>Материалы по сенсомоторному развитию:</w:t>
      </w:r>
      <w:r w:rsidR="00A13CCD">
        <w:rPr>
          <w:rFonts w:ascii="Times New Roman" w:hAnsi="Times New Roman"/>
          <w:i/>
          <w:sz w:val="28"/>
          <w:szCs w:val="28"/>
        </w:rPr>
        <w:t xml:space="preserve"> </w:t>
      </w:r>
    </w:p>
    <w:p w:rsidR="00AC6067" w:rsidRPr="00A13CCD" w:rsidRDefault="00A13CCD" w:rsidP="00A13CCD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набор геометрических фигур для </w:t>
      </w:r>
      <w:r w:rsidR="00AC6067"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группировки по цвету, форме, величине </w:t>
      </w: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(формы </w:t>
      </w:r>
      <w:r w:rsidR="00AC6067"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разных цветов и размеров);</w:t>
      </w:r>
    </w:p>
    <w:p w:rsidR="00AC6067" w:rsidRPr="00AC6067" w:rsidRDefault="00B3433E" w:rsidP="00A13C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 объёмных геометрических</w:t>
      </w:r>
      <w:r w:rsidR="00AC6067"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тел (разного цвета и величины);</w:t>
      </w:r>
    </w:p>
    <w:p w:rsidR="00AC6067" w:rsidRPr="00AC6067" w:rsidRDefault="0077099F" w:rsidP="00A13C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доски-вкладыши</w:t>
      </w:r>
      <w:r w:rsidR="00AC6067"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(с основными формами, составными из 4-5 частей);</w:t>
      </w:r>
    </w:p>
    <w:p w:rsidR="00AC6067" w:rsidRPr="00AC6067" w:rsidRDefault="00AC6067" w:rsidP="00A13C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 плоскостных геометрических фигур для составления мозаика (разных форм и цвета, мелкая) с графическими образцами;</w:t>
      </w:r>
    </w:p>
    <w:p w:rsidR="00AC6067" w:rsidRPr="00AC6067" w:rsidRDefault="00AC6067" w:rsidP="00A13C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настольно-печатные игр</w:t>
      </w:r>
      <w:r w:rsidRPr="00E727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</w:p>
    <w:p w:rsidR="00AC6067" w:rsidRPr="00AC6067" w:rsidRDefault="00AC6067" w:rsidP="00A13C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 карточек с изображением количества (1</w:t>
      </w:r>
      <w:r w:rsidRPr="00E727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727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много</w:t>
      </w: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</w:p>
    <w:p w:rsidR="00AC6067" w:rsidRPr="00E7270D" w:rsidRDefault="00AC6067" w:rsidP="00A13C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 дл</w:t>
      </w:r>
      <w:r w:rsidR="007709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я экспериментирования с водой: </w:t>
      </w: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емкости одинакового и разного размеров (5 - 6), различной формы, мерные стаканчики, предметы из разных материалов («тонет - не тонет»), черпачки, сачки, воронки;</w:t>
      </w:r>
    </w:p>
    <w:p w:rsidR="00E7270D" w:rsidRDefault="00E7270D" w:rsidP="00A13C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7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наборы для экспериментирования с песком: формочки разной конфигурации, емкости разного размера (4-5 шт), предметы-орудия разных размеров, форм, конструкции;</w:t>
      </w:r>
    </w:p>
    <w:p w:rsidR="002F3775" w:rsidRPr="0024467F" w:rsidRDefault="005F52E9" w:rsidP="00A11717">
      <w:pPr>
        <w:tabs>
          <w:tab w:val="left" w:pos="567"/>
        </w:tabs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сухой бассейн </w:t>
      </w:r>
      <w:r w:rsidR="00726376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70885" cy="2180590"/>
            <wp:effectExtent l="19050" t="0" r="5715" b="0"/>
            <wp:docPr id="4" name="Рисунок 4" descr="IMG_2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93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85" cy="2180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775" w:rsidRDefault="002F3775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E7270D" w:rsidRPr="00A13CCD" w:rsidRDefault="00E7270D" w:rsidP="002849AC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 </w:t>
      </w: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Материал по познавательному развитию:</w:t>
      </w:r>
    </w:p>
    <w:p w:rsidR="00E7270D" w:rsidRPr="00A13CCD" w:rsidRDefault="00E7270D" w:rsidP="00A13CCD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наборы картинок для группировки и обобщения (до 8 - 10 в каждой группе;</w:t>
      </w:r>
    </w:p>
    <w:p w:rsidR="00E7270D" w:rsidRPr="00A13CCD" w:rsidRDefault="00E7270D" w:rsidP="00A13CCD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наборы предметных картинок типа «лото» из 6-8 частей (той же тематики, в том числе с сопоставлением реалистических и условно-схематических изображений);</w:t>
      </w:r>
    </w:p>
    <w:p w:rsidR="00E7270D" w:rsidRPr="00A13CCD" w:rsidRDefault="00E7270D" w:rsidP="00A13CCD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наборы предметных картинок для группировки по разным признакам (2 - 3) последовательно или одновременно (назначение, цвет, величина);</w:t>
      </w:r>
    </w:p>
    <w:p w:rsidR="00E7270D" w:rsidRPr="00A13CCD" w:rsidRDefault="00E7270D" w:rsidP="00A13CCD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серии из 4 картинок «Времена года» (природная и сезонная деятельность людей);</w:t>
      </w:r>
    </w:p>
    <w:p w:rsidR="00E7270D" w:rsidRPr="00A13CCD" w:rsidRDefault="00E7270D" w:rsidP="00A13CCD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предметные и сюжетные картинки (с различной тематикой) крупн</w:t>
      </w:r>
      <w:r w:rsidR="007709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ого и мелкого </w:t>
      </w: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формата;</w:t>
      </w:r>
    </w:p>
    <w:p w:rsidR="00E7270D" w:rsidRPr="00A13CCD" w:rsidRDefault="0077099F" w:rsidP="00A13CCD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разрезные (складные) кубики с</w:t>
      </w:r>
      <w:r w:rsidR="00E7270D"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сюжетными картинками (6 - 8 частей);</w:t>
      </w:r>
    </w:p>
    <w:p w:rsidR="005F52E9" w:rsidRPr="00A13CCD" w:rsidRDefault="00726376" w:rsidP="00A13CCD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4037965</wp:posOffset>
            </wp:positionH>
            <wp:positionV relativeFrom="paragraph">
              <wp:posOffset>90170</wp:posOffset>
            </wp:positionV>
            <wp:extent cx="2436495" cy="1826260"/>
            <wp:effectExtent l="19050" t="0" r="1905" b="0"/>
            <wp:wrapTight wrapText="bothSides">
              <wp:wrapPolygon edited="0">
                <wp:start x="-169" y="0"/>
                <wp:lineTo x="-169" y="21405"/>
                <wp:lineTo x="21617" y="21405"/>
                <wp:lineTo x="21617" y="0"/>
                <wp:lineTo x="-169" y="0"/>
              </wp:wrapPolygon>
            </wp:wrapTight>
            <wp:docPr id="11" name="Рисунок 13" descr="F:\фото Л. Михайлов\DSCN0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F:\фото Л. Михайлов\DSCN078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495" cy="182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270D"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разрезные сюжетные картинки (6 - 8 частей)</w:t>
      </w:r>
      <w:r w:rsidR="005F52E9"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E7270D" w:rsidRPr="00A13CCD" w:rsidRDefault="005F52E9" w:rsidP="00A13CCD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наборы предметных картинок для классификации,</w:t>
      </w:r>
    </w:p>
    <w:p w:rsidR="005F52E9" w:rsidRPr="00A13CCD" w:rsidRDefault="005F52E9" w:rsidP="00A13CCD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наборы фигурок животных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024EB" w:rsidRDefault="000024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024EB" w:rsidRDefault="000024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E7270D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270D">
        <w:rPr>
          <w:rFonts w:ascii="Times New Roman" w:hAnsi="Times New Roman"/>
          <w:b/>
          <w:sz w:val="28"/>
          <w:szCs w:val="28"/>
        </w:rPr>
        <w:t>Центр природы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E7270D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270D">
        <w:rPr>
          <w:rFonts w:ascii="Times New Roman" w:hAnsi="Times New Roman"/>
          <w:b/>
          <w:sz w:val="28"/>
          <w:szCs w:val="28"/>
        </w:rPr>
        <w:t xml:space="preserve">Предполагаемые цели:  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  Обогащать представления детей</w:t>
      </w:r>
      <w:r w:rsidR="002F62FD">
        <w:rPr>
          <w:rFonts w:ascii="Times New Roman" w:hAnsi="Times New Roman"/>
          <w:sz w:val="28"/>
          <w:szCs w:val="28"/>
        </w:rPr>
        <w:t xml:space="preserve"> о растениях и животных</w:t>
      </w:r>
      <w:r w:rsidRPr="008943EB">
        <w:rPr>
          <w:rFonts w:ascii="Times New Roman" w:hAnsi="Times New Roman"/>
          <w:sz w:val="28"/>
          <w:szCs w:val="28"/>
        </w:rPr>
        <w:t>; способствовать установлению первых естественных взаимоотношений детей с миром природы.</w:t>
      </w:r>
    </w:p>
    <w:p w:rsidR="00A13CCD" w:rsidRPr="008943EB" w:rsidRDefault="00A13CCD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70D" w:rsidRPr="00E7270D" w:rsidRDefault="008943EB" w:rsidP="002849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7270D">
        <w:rPr>
          <w:rFonts w:ascii="Times New Roman" w:hAnsi="Times New Roman"/>
          <w:b/>
          <w:sz w:val="28"/>
          <w:szCs w:val="28"/>
        </w:rPr>
        <w:t>Наполняемость:</w:t>
      </w:r>
      <w:r w:rsidR="00E727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E7270D" w:rsidRPr="00A13CCD" w:rsidRDefault="00E7270D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 xml:space="preserve">1. Комнатные растения с </w:t>
      </w: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красивыми листьями различной формы, цветущие;</w:t>
      </w:r>
    </w:p>
    <w:p w:rsidR="00E7270D" w:rsidRPr="00A13CCD" w:rsidRDefault="005F52E9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 xml:space="preserve">2. </w:t>
      </w:r>
      <w:r w:rsidR="002F62FD">
        <w:rPr>
          <w:rFonts w:ascii="Times New Roman" w:hAnsi="Times New Roman"/>
          <w:sz w:val="28"/>
          <w:szCs w:val="28"/>
        </w:rPr>
        <w:t>П</w:t>
      </w:r>
      <w:r w:rsidR="00E7270D" w:rsidRPr="00A13CCD">
        <w:rPr>
          <w:rFonts w:ascii="Times New Roman" w:hAnsi="Times New Roman"/>
          <w:sz w:val="28"/>
          <w:szCs w:val="28"/>
        </w:rPr>
        <w:t>риродный материал;</w:t>
      </w:r>
    </w:p>
    <w:p w:rsidR="00E7270D" w:rsidRPr="00A13CCD" w:rsidRDefault="00017BFC" w:rsidP="00A13CC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Календарь природы с</w:t>
      </w:r>
      <w:r w:rsidR="00E7270D"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изображением явлений природы (солнце, пасмурно, ветер, дождь, снег и др.) со стрелкой.</w:t>
      </w:r>
    </w:p>
    <w:p w:rsidR="00E7270D" w:rsidRPr="00A13CCD" w:rsidRDefault="00E7270D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4. Инвентарь для ухода за комнатными растениями;</w:t>
      </w:r>
    </w:p>
    <w:p w:rsidR="00E7270D" w:rsidRPr="00A13CCD" w:rsidRDefault="00E7270D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5. Вазы для цветов;</w:t>
      </w:r>
    </w:p>
    <w:p w:rsidR="00E7270D" w:rsidRPr="00A13CCD" w:rsidRDefault="00E7270D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6. Дидактические игры по экологии;</w:t>
      </w:r>
    </w:p>
    <w:p w:rsidR="00E7270D" w:rsidRPr="00A13CCD" w:rsidRDefault="00E7270D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7. Альбом «Мир вокруг нас»;</w:t>
      </w:r>
    </w:p>
    <w:p w:rsidR="00E7270D" w:rsidRPr="00A13CCD" w:rsidRDefault="00E7270D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8. Альбом «Времена года»;</w:t>
      </w:r>
    </w:p>
    <w:p w:rsidR="008943EB" w:rsidRPr="00A13CCD" w:rsidRDefault="00E7270D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9. Наборы картин: «В м</w:t>
      </w:r>
      <w:r w:rsidR="00735929" w:rsidRPr="00A13CCD">
        <w:rPr>
          <w:rFonts w:ascii="Times New Roman" w:hAnsi="Times New Roman"/>
          <w:sz w:val="28"/>
          <w:szCs w:val="28"/>
        </w:rPr>
        <w:t>ире растений», «Живая природа».</w:t>
      </w:r>
    </w:p>
    <w:p w:rsidR="005F52E9" w:rsidRDefault="005F52E9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F52E9" w:rsidRDefault="005F52E9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726376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1290320</wp:posOffset>
            </wp:positionH>
            <wp:positionV relativeFrom="paragraph">
              <wp:posOffset>90170</wp:posOffset>
            </wp:positionV>
            <wp:extent cx="3157855" cy="2622550"/>
            <wp:effectExtent l="19050" t="0" r="4445" b="0"/>
            <wp:wrapTight wrapText="bothSides">
              <wp:wrapPolygon edited="0">
                <wp:start x="-130" y="0"/>
                <wp:lineTo x="-130" y="21495"/>
                <wp:lineTo x="21630" y="21495"/>
                <wp:lineTo x="21630" y="0"/>
                <wp:lineTo x="-130" y="0"/>
              </wp:wrapPolygon>
            </wp:wrapTight>
            <wp:docPr id="24" name="Рисунок 24" descr="IMG_2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G_290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6891" r="17302" b="5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55" cy="262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Центр творческого развития</w:t>
      </w:r>
    </w:p>
    <w:p w:rsidR="00A13CCD" w:rsidRPr="00735929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735929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Приобщение к миру искусства, формирование представления об эстетических признаках объектов окружающего мира: основные цвета, выразительность и свойства форм, величин поверхности.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Развив</w:t>
      </w:r>
      <w:r w:rsidR="005F52E9">
        <w:rPr>
          <w:rFonts w:ascii="Times New Roman" w:hAnsi="Times New Roman"/>
          <w:sz w:val="28"/>
          <w:szCs w:val="28"/>
        </w:rPr>
        <w:t>ать представление детей о</w:t>
      </w:r>
      <w:r w:rsidRPr="008943EB">
        <w:rPr>
          <w:rFonts w:ascii="Times New Roman" w:hAnsi="Times New Roman"/>
          <w:sz w:val="28"/>
          <w:szCs w:val="28"/>
        </w:rPr>
        <w:t xml:space="preserve"> различных цветах и их оттенках, формах, величин предметов.</w:t>
      </w:r>
    </w:p>
    <w:p w:rsidR="0009763B" w:rsidRPr="008943EB" w:rsidRDefault="00726376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2825750</wp:posOffset>
            </wp:positionH>
            <wp:positionV relativeFrom="paragraph">
              <wp:posOffset>2540</wp:posOffset>
            </wp:positionV>
            <wp:extent cx="2802255" cy="2286000"/>
            <wp:effectExtent l="19050" t="0" r="0" b="0"/>
            <wp:wrapTight wrapText="bothSides">
              <wp:wrapPolygon edited="0">
                <wp:start x="-147" y="0"/>
                <wp:lineTo x="-147" y="21420"/>
                <wp:lineTo x="21585" y="21420"/>
                <wp:lineTo x="21585" y="0"/>
                <wp:lineTo x="-147" y="0"/>
              </wp:wrapPolygon>
            </wp:wrapTight>
            <wp:docPr id="19" name="Рисунок 19" descr="IMG_2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G_290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18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25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5929" w:rsidRDefault="008943EB" w:rsidP="002849A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35929">
        <w:rPr>
          <w:rFonts w:ascii="Times New Roman" w:hAnsi="Times New Roman"/>
          <w:b/>
          <w:sz w:val="28"/>
          <w:szCs w:val="28"/>
        </w:rPr>
        <w:t>Наполняемость:</w:t>
      </w:r>
      <w:r w:rsidR="00735929" w:rsidRPr="007359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735929" w:rsidRPr="005F52E9" w:rsidRDefault="00735929" w:rsidP="002849AC">
      <w:pPr>
        <w:spacing w:after="0" w:line="240" w:lineRule="auto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Материалы для конструирования:</w:t>
      </w:r>
    </w:p>
    <w:p w:rsidR="00735929" w:rsidRPr="005F52E9" w:rsidRDefault="00735929" w:rsidP="00A13CCD">
      <w:pPr>
        <w:numPr>
          <w:ilvl w:val="0"/>
          <w:numId w:val="9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строительные наборы с деталями разных форм и размеров;</w:t>
      </w:r>
    </w:p>
    <w:p w:rsidR="00735929" w:rsidRPr="005F52E9" w:rsidRDefault="00735929" w:rsidP="00A13CCD">
      <w:pPr>
        <w:numPr>
          <w:ilvl w:val="0"/>
          <w:numId w:val="9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коробки большие и ма</w:t>
      </w:r>
      <w:r w:rsidR="000024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ленькие; </w:t>
      </w:r>
    </w:p>
    <w:p w:rsidR="00735929" w:rsidRPr="00A13CCD" w:rsidRDefault="00735929" w:rsidP="00A13CCD">
      <w:pPr>
        <w:numPr>
          <w:ilvl w:val="0"/>
          <w:numId w:val="9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бросовый материал: чурбачки, цилиндры, кубики, брусочки </w:t>
      </w:r>
    </w:p>
    <w:p w:rsidR="00A13CCD" w:rsidRPr="005F52E9" w:rsidRDefault="00A13CCD" w:rsidP="00A13CCD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735929" w:rsidRPr="005F52E9" w:rsidRDefault="00735929" w:rsidP="002849AC">
      <w:pPr>
        <w:spacing w:after="0" w:line="240" w:lineRule="auto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Материалы для ручного труда:</w:t>
      </w:r>
    </w:p>
    <w:p w:rsidR="00735929" w:rsidRPr="005F52E9" w:rsidRDefault="00735929" w:rsidP="00A13CC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бумага разных видов (цветная, гофрирован</w:t>
      </w:r>
      <w:r w:rsid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ная, салфетки, картон, открытки)</w:t>
      </w:r>
    </w:p>
    <w:p w:rsidR="00735929" w:rsidRPr="005F52E9" w:rsidRDefault="00735929" w:rsidP="00A13CC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вата, поролон, текстильные материалы (ткань, верёвочки</w:t>
      </w:r>
      <w:r w:rsid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шнурки, ленточки)</w:t>
      </w:r>
    </w:p>
    <w:p w:rsidR="00735929" w:rsidRPr="005F52E9" w:rsidRDefault="00735929" w:rsidP="00A13CC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подборка бросового материала (коробки, катушки, конусы</w:t>
      </w:r>
      <w:r w:rsidR="00017B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пластиковые бутылки, пробки, </w:t>
      </w: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фантики и фольга от конфет и др.);</w:t>
      </w:r>
    </w:p>
    <w:p w:rsidR="00735929" w:rsidRPr="005F52E9" w:rsidRDefault="00735929" w:rsidP="00A13CC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проволока в цветной оболочке;</w:t>
      </w:r>
    </w:p>
    <w:p w:rsidR="00735929" w:rsidRPr="005F52E9" w:rsidRDefault="00735929" w:rsidP="00A13CC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природные материалы (шишки, мох, желуди, с</w:t>
      </w:r>
      <w:r w:rsidR="00017B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емена арбуза, дыни, клёна, </w:t>
      </w: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сухоцветы, скорлупа орехов, яичная и др.);</w:t>
      </w:r>
    </w:p>
    <w:p w:rsidR="00735929" w:rsidRPr="005F52E9" w:rsidRDefault="00735929" w:rsidP="00A13CC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инструме</w:t>
      </w:r>
      <w:r w:rsidR="00017B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нты: ножницы с тупыми концами; </w:t>
      </w: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кисть; клей.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«Полочка красоты»;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мольберт 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наборы цветных карандашей; наборы</w:t>
      </w:r>
      <w:r w:rsidR="00017B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фломастеров; шариковые ручки; </w:t>
      </w: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гуашь; цветные мелки и т.п.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индивидуальные палитры для смешения красок;</w:t>
      </w:r>
    </w:p>
    <w:p w:rsidR="00735929" w:rsidRPr="005F52E9" w:rsidRDefault="00017BFC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кисточки </w:t>
      </w:r>
      <w:r w:rsidR="00735929"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тонкие 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толстые, щетинистые, беличьи; </w:t>
      </w:r>
      <w:r w:rsidR="00735929"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баночки для промывания ворса кисти от краски;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бумага для рисования разного формата;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кисти; салфетки для рук;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губки из поролона;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пластилин, глина;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доски для лепки;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стеки разной формы;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розетки для клея;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штампы для нанесения узора</w:t>
      </w:r>
    </w:p>
    <w:p w:rsidR="008943EB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школьные мелки для рисования на доске </w:t>
      </w:r>
    </w:p>
    <w:p w:rsidR="00A13CCD" w:rsidRDefault="00A13CCD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1717" w:rsidRDefault="00A11717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Default="00735929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 речевого развития</w:t>
      </w:r>
    </w:p>
    <w:p w:rsidR="0009763B" w:rsidRPr="00735929" w:rsidRDefault="0009763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735929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Развитие коммуникативн</w:t>
      </w:r>
      <w:r w:rsidR="00735929">
        <w:rPr>
          <w:rFonts w:ascii="Times New Roman" w:hAnsi="Times New Roman"/>
          <w:sz w:val="28"/>
          <w:szCs w:val="28"/>
        </w:rPr>
        <w:t>ых навыков у воспитанников.</w:t>
      </w:r>
    </w:p>
    <w:p w:rsidR="0009763B" w:rsidRPr="008943E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929" w:rsidRDefault="008943EB" w:rsidP="002849A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35929">
        <w:rPr>
          <w:rFonts w:ascii="Times New Roman" w:hAnsi="Times New Roman"/>
          <w:b/>
          <w:sz w:val="28"/>
          <w:szCs w:val="28"/>
        </w:rPr>
        <w:t>Наполняемость:</w:t>
      </w:r>
      <w:r w:rsidR="00735929" w:rsidRPr="007359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735929" w:rsidRPr="0009763B" w:rsidRDefault="00735929" w:rsidP="0009763B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976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Дидактические наглядные материалы;</w:t>
      </w:r>
    </w:p>
    <w:p w:rsidR="00735929" w:rsidRPr="0009763B" w:rsidRDefault="005F52E9" w:rsidP="0009763B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976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="00735929" w:rsidRPr="000976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редметные и сюжетные картинки </w:t>
      </w:r>
    </w:p>
    <w:p w:rsidR="00735929" w:rsidRPr="0009763B" w:rsidRDefault="005F52E9" w:rsidP="0009763B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976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="00735929" w:rsidRPr="000976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нижные уго</w:t>
      </w:r>
      <w:r w:rsidR="00017B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лки с соответствующей возрасту </w:t>
      </w:r>
      <w:r w:rsidR="00735929" w:rsidRPr="000976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литературой;</w:t>
      </w:r>
    </w:p>
    <w:p w:rsidR="0009763B" w:rsidRPr="0009763B" w:rsidRDefault="00735929" w:rsidP="0009763B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  <w:r w:rsidRPr="000976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«Чудесный мешочек» с различными предметами. </w:t>
      </w:r>
    </w:p>
    <w:p w:rsidR="0009763B" w:rsidRPr="0009763B" w:rsidRDefault="005F52E9" w:rsidP="0009763B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  <w:r w:rsidRPr="000976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Картотека «</w:t>
      </w:r>
      <w:r w:rsidR="008943EB" w:rsidRPr="0009763B">
        <w:rPr>
          <w:rFonts w:ascii="Times New Roman" w:hAnsi="Times New Roman"/>
          <w:sz w:val="28"/>
          <w:szCs w:val="28"/>
        </w:rPr>
        <w:t>Пальчиковые игры</w:t>
      </w:r>
      <w:r w:rsidRPr="0009763B">
        <w:rPr>
          <w:rFonts w:ascii="Times New Roman" w:hAnsi="Times New Roman"/>
          <w:sz w:val="28"/>
          <w:szCs w:val="28"/>
        </w:rPr>
        <w:t>»</w:t>
      </w:r>
      <w:r w:rsidR="008943EB" w:rsidRPr="0009763B">
        <w:rPr>
          <w:rFonts w:ascii="Times New Roman" w:hAnsi="Times New Roman"/>
          <w:sz w:val="28"/>
          <w:szCs w:val="28"/>
        </w:rPr>
        <w:t>;</w:t>
      </w:r>
      <w:r w:rsidR="00735929" w:rsidRPr="0009763B">
        <w:rPr>
          <w:rFonts w:ascii="Times New Roman" w:hAnsi="Times New Roman"/>
          <w:sz w:val="28"/>
          <w:szCs w:val="28"/>
        </w:rPr>
        <w:t xml:space="preserve"> </w:t>
      </w:r>
    </w:p>
    <w:p w:rsidR="0009763B" w:rsidRPr="0009763B" w:rsidRDefault="005F52E9" w:rsidP="0009763B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Альбом «</w:t>
      </w:r>
      <w:r w:rsidR="00735929" w:rsidRPr="0009763B">
        <w:rPr>
          <w:rFonts w:ascii="Times New Roman" w:hAnsi="Times New Roman"/>
          <w:sz w:val="28"/>
          <w:szCs w:val="28"/>
        </w:rPr>
        <w:t>Артикуляционная гимнастика</w:t>
      </w:r>
      <w:r w:rsidRPr="0009763B">
        <w:rPr>
          <w:rFonts w:ascii="Times New Roman" w:hAnsi="Times New Roman"/>
          <w:sz w:val="28"/>
          <w:szCs w:val="28"/>
        </w:rPr>
        <w:t>»</w:t>
      </w:r>
    </w:p>
    <w:p w:rsidR="0009763B" w:rsidRPr="0009763B" w:rsidRDefault="008943EB" w:rsidP="0009763B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Зеркала на каждого ребенка;</w:t>
      </w:r>
      <w:r w:rsidR="00735929" w:rsidRPr="0009763B">
        <w:rPr>
          <w:rFonts w:ascii="Times New Roman" w:hAnsi="Times New Roman"/>
          <w:sz w:val="28"/>
          <w:szCs w:val="28"/>
        </w:rPr>
        <w:t xml:space="preserve"> </w:t>
      </w:r>
    </w:p>
    <w:p w:rsidR="008943EB" w:rsidRPr="0009763B" w:rsidRDefault="00726376" w:rsidP="0009763B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3540125</wp:posOffset>
            </wp:positionH>
            <wp:positionV relativeFrom="paragraph">
              <wp:posOffset>90170</wp:posOffset>
            </wp:positionV>
            <wp:extent cx="2639060" cy="1924050"/>
            <wp:effectExtent l="19050" t="0" r="8890" b="0"/>
            <wp:wrapTight wrapText="bothSides">
              <wp:wrapPolygon edited="0">
                <wp:start x="-156" y="0"/>
                <wp:lineTo x="-156" y="21386"/>
                <wp:lineTo x="21673" y="21386"/>
                <wp:lineTo x="21673" y="0"/>
                <wp:lineTo x="-156" y="0"/>
              </wp:wrapPolygon>
            </wp:wrapTight>
            <wp:docPr id="20" name="Рисунок 20" descr="IMG_2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G_290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r="8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763B">
        <w:rPr>
          <w:rFonts w:ascii="Times New Roman" w:hAnsi="Times New Roman"/>
          <w:sz w:val="28"/>
          <w:szCs w:val="28"/>
        </w:rPr>
        <w:t>П</w:t>
      </w:r>
      <w:r w:rsidR="00735929" w:rsidRPr="0009763B">
        <w:rPr>
          <w:rFonts w:ascii="Times New Roman" w:hAnsi="Times New Roman"/>
          <w:sz w:val="28"/>
          <w:szCs w:val="28"/>
        </w:rPr>
        <w:t xml:space="preserve">лоскостные фигурки </w:t>
      </w:r>
      <w:r w:rsidR="00017BFC">
        <w:rPr>
          <w:rFonts w:ascii="Times New Roman" w:hAnsi="Times New Roman"/>
          <w:sz w:val="28"/>
          <w:szCs w:val="28"/>
        </w:rPr>
        <w:t xml:space="preserve">для </w:t>
      </w:r>
      <w:r w:rsidR="0009763B">
        <w:rPr>
          <w:rFonts w:ascii="Times New Roman" w:hAnsi="Times New Roman"/>
          <w:sz w:val="28"/>
          <w:szCs w:val="28"/>
        </w:rPr>
        <w:t>фланелеграфа</w:t>
      </w:r>
    </w:p>
    <w:p w:rsidR="0009763B" w:rsidRDefault="0009763B" w:rsidP="0009763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763B" w:rsidRPr="0009763B" w:rsidRDefault="0009763B" w:rsidP="0009763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735929" w:rsidRDefault="00735929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 книги:</w:t>
      </w:r>
    </w:p>
    <w:p w:rsidR="008943EB" w:rsidRPr="00735929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 Открыть ребёнку мир словесного искусства, воспитывать интерес и любовь к к</w:t>
      </w:r>
      <w:r w:rsidR="0009763B">
        <w:rPr>
          <w:rFonts w:ascii="Times New Roman" w:hAnsi="Times New Roman"/>
          <w:sz w:val="28"/>
          <w:szCs w:val="28"/>
        </w:rPr>
        <w:t>ниге, умение слушать и понимать</w:t>
      </w:r>
      <w:r w:rsidRPr="008943EB">
        <w:rPr>
          <w:rFonts w:ascii="Times New Roman" w:hAnsi="Times New Roman"/>
          <w:sz w:val="28"/>
          <w:szCs w:val="28"/>
        </w:rPr>
        <w:t xml:space="preserve"> </w:t>
      </w:r>
    </w:p>
    <w:p w:rsidR="0009763B" w:rsidRPr="008943E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7FFD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>Наполняемость:</w:t>
      </w:r>
      <w:r w:rsidR="00C87FFD">
        <w:rPr>
          <w:rFonts w:ascii="Times New Roman" w:hAnsi="Times New Roman"/>
          <w:b/>
          <w:sz w:val="28"/>
          <w:szCs w:val="28"/>
        </w:rPr>
        <w:t xml:space="preserve"> </w:t>
      </w:r>
    </w:p>
    <w:p w:rsidR="008943EB" w:rsidRPr="0009763B" w:rsidRDefault="008943EB" w:rsidP="0009763B">
      <w:pPr>
        <w:pStyle w:val="a3"/>
        <w:numPr>
          <w:ilvl w:val="0"/>
          <w:numId w:val="26"/>
        </w:num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Книги с потешками</w:t>
      </w:r>
      <w:r w:rsidR="005C2E15">
        <w:rPr>
          <w:rFonts w:ascii="Times New Roman" w:hAnsi="Times New Roman"/>
          <w:sz w:val="28"/>
          <w:szCs w:val="28"/>
        </w:rPr>
        <w:t>, сказками, стихами, рассказами в соответствие с программой</w:t>
      </w:r>
    </w:p>
    <w:p w:rsidR="0077099F" w:rsidRDefault="0077099F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7099F" w:rsidRDefault="0077099F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763B" w:rsidRPr="00735929" w:rsidRDefault="0077099F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Театрализованный центр:</w:t>
      </w:r>
    </w:p>
    <w:p w:rsidR="008943EB" w:rsidRPr="00735929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 xml:space="preserve"> Предполагаемые цели:  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Развитие творческих и музыкальных способностей.</w:t>
      </w:r>
    </w:p>
    <w:p w:rsidR="004B16FA" w:rsidRDefault="00726376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4254500</wp:posOffset>
            </wp:positionH>
            <wp:positionV relativeFrom="paragraph">
              <wp:posOffset>2540</wp:posOffset>
            </wp:positionV>
            <wp:extent cx="1991995" cy="2992755"/>
            <wp:effectExtent l="19050" t="0" r="8255" b="0"/>
            <wp:wrapTight wrapText="bothSides">
              <wp:wrapPolygon edited="0">
                <wp:start x="-207" y="0"/>
                <wp:lineTo x="-207" y="21449"/>
                <wp:lineTo x="21690" y="21449"/>
                <wp:lineTo x="21690" y="0"/>
                <wp:lineTo x="-207" y="0"/>
              </wp:wrapPolygon>
            </wp:wrapTight>
            <wp:docPr id="21" name="Рисунок 21" descr="IMG_2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G_289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95" cy="2992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1409E" w:rsidRPr="008943EB" w:rsidRDefault="0091409E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735929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>Наполняемость:</w:t>
      </w:r>
    </w:p>
    <w:p w:rsidR="008943EB" w:rsidRPr="0009763B" w:rsidRDefault="008943EB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Пальчиковые театры;</w:t>
      </w:r>
    </w:p>
    <w:p w:rsidR="008943EB" w:rsidRPr="0009763B" w:rsidRDefault="008943EB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Настольные театры по сказкам;</w:t>
      </w:r>
    </w:p>
    <w:p w:rsidR="008943EB" w:rsidRPr="0009763B" w:rsidRDefault="005C2E15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C87FFD" w:rsidRPr="0009763B">
        <w:rPr>
          <w:rFonts w:ascii="Times New Roman" w:hAnsi="Times New Roman"/>
          <w:sz w:val="28"/>
          <w:szCs w:val="28"/>
        </w:rPr>
        <w:t>абор кубиков с иллюстрациями сказок (4</w:t>
      </w:r>
      <w:r w:rsidR="008943EB" w:rsidRPr="0009763B">
        <w:rPr>
          <w:rFonts w:ascii="Times New Roman" w:hAnsi="Times New Roman"/>
          <w:sz w:val="28"/>
          <w:szCs w:val="28"/>
        </w:rPr>
        <w:t xml:space="preserve"> шт.);</w:t>
      </w:r>
    </w:p>
    <w:p w:rsidR="008943EB" w:rsidRPr="0009763B" w:rsidRDefault="008943EB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Кубики мягкие со сказками;</w:t>
      </w:r>
    </w:p>
    <w:p w:rsidR="008943EB" w:rsidRPr="0009763B" w:rsidRDefault="008943EB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Игрушки для настольного театра;</w:t>
      </w:r>
    </w:p>
    <w:p w:rsidR="008943EB" w:rsidRPr="0009763B" w:rsidRDefault="008943EB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Фланелеграф и плоскостные фигурки</w:t>
      </w:r>
      <w:r w:rsidR="00C87FFD" w:rsidRPr="0009763B">
        <w:rPr>
          <w:rFonts w:ascii="Times New Roman" w:hAnsi="Times New Roman"/>
          <w:sz w:val="28"/>
          <w:szCs w:val="28"/>
        </w:rPr>
        <w:t xml:space="preserve"> для рассказывания знакомых сказок</w:t>
      </w:r>
      <w:r w:rsidRPr="0009763B">
        <w:rPr>
          <w:rFonts w:ascii="Times New Roman" w:hAnsi="Times New Roman"/>
          <w:sz w:val="28"/>
          <w:szCs w:val="28"/>
        </w:rPr>
        <w:t>;</w:t>
      </w:r>
    </w:p>
    <w:p w:rsidR="008943EB" w:rsidRPr="0009763B" w:rsidRDefault="008943EB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Костюмы, маски.</w:t>
      </w:r>
    </w:p>
    <w:p w:rsidR="00C87FFD" w:rsidRPr="0009763B" w:rsidRDefault="005D4605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eastAsia="SimSun" w:hAnsi="Times New Roman"/>
          <w:sz w:val="28"/>
          <w:szCs w:val="28"/>
          <w:lang w:eastAsia="zh-CN"/>
        </w:rPr>
      </w:pPr>
      <w:r w:rsidRPr="0009763B">
        <w:rPr>
          <w:rFonts w:ascii="Times New Roman" w:eastAsia="SimSun" w:hAnsi="Times New Roman"/>
          <w:sz w:val="28"/>
          <w:szCs w:val="28"/>
          <w:lang w:eastAsia="zh-CN"/>
        </w:rPr>
        <w:t>Ширма маленькая для н</w:t>
      </w:r>
      <w:r w:rsidR="00C87FFD" w:rsidRPr="0009763B">
        <w:rPr>
          <w:rFonts w:ascii="Times New Roman" w:eastAsia="SimSun" w:hAnsi="Times New Roman"/>
          <w:sz w:val="28"/>
          <w:szCs w:val="28"/>
          <w:lang w:eastAsia="zh-CN"/>
        </w:rPr>
        <w:t>астольного и кукольного театра;</w:t>
      </w:r>
    </w:p>
    <w:p w:rsidR="0009763B" w:rsidRPr="0009763B" w:rsidRDefault="00C87FFD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eastAsia="SimSun" w:hAnsi="Times New Roman"/>
          <w:sz w:val="28"/>
          <w:szCs w:val="28"/>
          <w:lang w:eastAsia="zh-CN"/>
        </w:rPr>
      </w:pPr>
      <w:r w:rsidRPr="0009763B">
        <w:rPr>
          <w:rFonts w:ascii="Times New Roman" w:eastAsia="SimSun" w:hAnsi="Times New Roman"/>
          <w:sz w:val="28"/>
          <w:szCs w:val="28"/>
          <w:lang w:eastAsia="zh-CN"/>
        </w:rPr>
        <w:t>Кукольный театр;</w:t>
      </w:r>
    </w:p>
    <w:p w:rsidR="00C87FFD" w:rsidRPr="0009763B" w:rsidRDefault="005D4605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eastAsia="SimSun" w:hAnsi="Times New Roman"/>
          <w:sz w:val="28"/>
          <w:szCs w:val="28"/>
          <w:lang w:eastAsia="zh-CN"/>
        </w:rPr>
      </w:pPr>
      <w:r w:rsidRPr="0009763B">
        <w:rPr>
          <w:rFonts w:ascii="Times New Roman" w:eastAsia="SimSun" w:hAnsi="Times New Roman"/>
          <w:sz w:val="28"/>
          <w:szCs w:val="28"/>
          <w:lang w:eastAsia="zh-CN"/>
        </w:rPr>
        <w:t>Шапочки;</w:t>
      </w:r>
    </w:p>
    <w:p w:rsidR="005D4605" w:rsidRPr="0009763B" w:rsidRDefault="005D4605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eastAsia="SimSun" w:hAnsi="Times New Roman"/>
          <w:sz w:val="28"/>
          <w:szCs w:val="28"/>
          <w:lang w:eastAsia="zh-CN"/>
        </w:rPr>
      </w:pPr>
      <w:r w:rsidRPr="0009763B">
        <w:rPr>
          <w:rFonts w:ascii="Times New Roman" w:eastAsia="SimSun" w:hAnsi="Times New Roman"/>
          <w:sz w:val="28"/>
          <w:szCs w:val="28"/>
          <w:lang w:eastAsia="zh-CN"/>
        </w:rPr>
        <w:t>Маски.</w:t>
      </w:r>
    </w:p>
    <w:p w:rsidR="0091409E" w:rsidRPr="00C87FFD" w:rsidRDefault="0091409E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>Музыкальный центр</w:t>
      </w:r>
    </w:p>
    <w:p w:rsidR="0091409E" w:rsidRPr="005D4605" w:rsidRDefault="0091409E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5D4605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 xml:space="preserve">Предполагаемые цели:  </w:t>
      </w:r>
    </w:p>
    <w:p w:rsidR="008943EB" w:rsidRDefault="00726376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3763645</wp:posOffset>
            </wp:positionH>
            <wp:positionV relativeFrom="paragraph">
              <wp:posOffset>325755</wp:posOffset>
            </wp:positionV>
            <wp:extent cx="2733675" cy="3647440"/>
            <wp:effectExtent l="19050" t="0" r="9525" b="0"/>
            <wp:wrapTight wrapText="bothSides">
              <wp:wrapPolygon edited="0">
                <wp:start x="-151" y="0"/>
                <wp:lineTo x="-151" y="21435"/>
                <wp:lineTo x="21675" y="21435"/>
                <wp:lineTo x="21675" y="0"/>
                <wp:lineTo x="-151" y="0"/>
              </wp:wrapPolygon>
            </wp:wrapTight>
            <wp:docPr id="6" name="Рисунок 10" descr="F:\фото Л. Михайлов\DSCN0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F:\фото Л. Михайлов\DSCN077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64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409E">
        <w:rPr>
          <w:rFonts w:ascii="Times New Roman" w:hAnsi="Times New Roman"/>
          <w:sz w:val="28"/>
          <w:szCs w:val="28"/>
        </w:rPr>
        <w:t>Практикование</w:t>
      </w:r>
      <w:r w:rsidR="008943EB" w:rsidRPr="008943EB">
        <w:rPr>
          <w:rFonts w:ascii="Times New Roman" w:hAnsi="Times New Roman"/>
          <w:sz w:val="28"/>
          <w:szCs w:val="28"/>
        </w:rPr>
        <w:t xml:space="preserve"> со звуками, с целью накопления первоначального музыкального опыта.</w:t>
      </w:r>
    </w:p>
    <w:p w:rsidR="0091409E" w:rsidRDefault="0091409E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4605" w:rsidRPr="005D4605" w:rsidRDefault="008943EB" w:rsidP="002849AC">
      <w:pPr>
        <w:spacing w:after="0" w:line="240" w:lineRule="auto"/>
        <w:rPr>
          <w:rFonts w:ascii="Arial" w:eastAsia="Times New Roman" w:hAnsi="Arial" w:cs="Arial"/>
          <w:b/>
          <w:color w:val="000000"/>
          <w:lang w:eastAsia="ru-RU"/>
        </w:rPr>
      </w:pPr>
      <w:r w:rsidRPr="005D4605">
        <w:rPr>
          <w:rFonts w:ascii="Times New Roman" w:hAnsi="Times New Roman"/>
          <w:b/>
          <w:sz w:val="28"/>
          <w:szCs w:val="28"/>
        </w:rPr>
        <w:t>Наполняемость:</w:t>
      </w:r>
    </w:p>
    <w:p w:rsidR="005D4605" w:rsidRPr="0091409E" w:rsidRDefault="0091409E" w:rsidP="0091409E">
      <w:pPr>
        <w:pStyle w:val="a3"/>
        <w:spacing w:after="0" w:line="240" w:lineRule="auto"/>
        <w:ind w:left="284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5D4605" w:rsidRPr="009140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Музыкальные инструменты (бубен, барабан, гармошка, марака</w:t>
      </w:r>
      <w:r w:rsidR="005C2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сы, тарелки, металлофон, ложки, шумелки</w:t>
      </w:r>
      <w:r w:rsidR="005D4605" w:rsidRPr="009140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);</w:t>
      </w:r>
    </w:p>
    <w:p w:rsidR="0091409E" w:rsidRPr="005C2E15" w:rsidRDefault="005D4605" w:rsidP="0091409E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2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Плакат </w:t>
      </w:r>
      <w:r w:rsidR="005C2E15" w:rsidRPr="005C2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изображением музыкальных инструментов</w:t>
      </w:r>
    </w:p>
    <w:p w:rsidR="005D4605" w:rsidRPr="0091409E" w:rsidRDefault="005D4605" w:rsidP="0091409E">
      <w:pPr>
        <w:pStyle w:val="a3"/>
        <w:numPr>
          <w:ilvl w:val="0"/>
          <w:numId w:val="26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40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Музыкально-дидактические игры.</w:t>
      </w:r>
    </w:p>
    <w:p w:rsidR="0091409E" w:rsidRDefault="005D4605" w:rsidP="0091409E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91409E">
        <w:rPr>
          <w:rFonts w:ascii="Times New Roman" w:eastAsia="SimSun" w:hAnsi="Times New Roman"/>
          <w:sz w:val="28"/>
          <w:szCs w:val="28"/>
          <w:lang w:eastAsia="zh-CN"/>
        </w:rPr>
        <w:t xml:space="preserve">Дудочки; </w:t>
      </w:r>
    </w:p>
    <w:p w:rsidR="0091409E" w:rsidRDefault="005D4605" w:rsidP="0091409E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91409E">
        <w:rPr>
          <w:rFonts w:ascii="Times New Roman" w:eastAsia="SimSun" w:hAnsi="Times New Roman"/>
          <w:sz w:val="28"/>
          <w:szCs w:val="28"/>
          <w:lang w:eastAsia="zh-CN"/>
        </w:rPr>
        <w:t>Погремушки;</w:t>
      </w:r>
    </w:p>
    <w:p w:rsidR="0091409E" w:rsidRDefault="00C87FFD" w:rsidP="0091409E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91409E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FC79C1" w:rsidRPr="0091409E">
        <w:rPr>
          <w:rFonts w:ascii="Times New Roman" w:eastAsia="SimSun" w:hAnsi="Times New Roman"/>
          <w:sz w:val="28"/>
          <w:szCs w:val="28"/>
          <w:lang w:eastAsia="zh-CN"/>
        </w:rPr>
        <w:t xml:space="preserve">Балалайка </w:t>
      </w:r>
    </w:p>
    <w:p w:rsidR="0091409E" w:rsidRPr="005C2E15" w:rsidRDefault="0091409E" w:rsidP="005C2E15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FC79C1" w:rsidRPr="0091409E">
        <w:rPr>
          <w:rFonts w:ascii="Times New Roman" w:eastAsia="SimSun" w:hAnsi="Times New Roman"/>
          <w:sz w:val="28"/>
          <w:szCs w:val="28"/>
          <w:lang w:eastAsia="zh-CN"/>
        </w:rPr>
        <w:t>Аккордеон</w:t>
      </w:r>
      <w:r w:rsidR="00C87FFD" w:rsidRPr="0091409E">
        <w:rPr>
          <w:rFonts w:ascii="Times New Roman" w:eastAsia="SimSun" w:hAnsi="Times New Roman"/>
          <w:sz w:val="28"/>
          <w:szCs w:val="28"/>
          <w:lang w:eastAsia="zh-CN"/>
        </w:rPr>
        <w:t>;</w:t>
      </w:r>
    </w:p>
    <w:p w:rsidR="0091409E" w:rsidRDefault="0091409E" w:rsidP="0091409E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5C2E15">
        <w:rPr>
          <w:rFonts w:ascii="Times New Roman" w:eastAsia="SimSun" w:hAnsi="Times New Roman"/>
          <w:sz w:val="28"/>
          <w:szCs w:val="28"/>
          <w:lang w:eastAsia="zh-CN"/>
        </w:rPr>
        <w:t>Микрофоны</w:t>
      </w:r>
    </w:p>
    <w:p w:rsidR="0091409E" w:rsidRDefault="0091409E" w:rsidP="0091409E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5D4605" w:rsidRPr="0091409E">
        <w:rPr>
          <w:rFonts w:ascii="Times New Roman" w:eastAsia="SimSun" w:hAnsi="Times New Roman"/>
          <w:sz w:val="28"/>
          <w:szCs w:val="28"/>
          <w:lang w:eastAsia="zh-CN"/>
        </w:rPr>
        <w:t>Дидактический мате</w:t>
      </w:r>
      <w:r w:rsidR="00C87FFD" w:rsidRPr="0091409E">
        <w:rPr>
          <w:rFonts w:ascii="Times New Roman" w:eastAsia="SimSun" w:hAnsi="Times New Roman"/>
          <w:sz w:val="28"/>
          <w:szCs w:val="28"/>
          <w:lang w:eastAsia="zh-CN"/>
        </w:rPr>
        <w:t xml:space="preserve">риал «Музыкальные инструменты»;  </w:t>
      </w:r>
    </w:p>
    <w:p w:rsidR="008943EB" w:rsidRDefault="0091409E" w:rsidP="0091409E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5D4605" w:rsidRPr="0091409E">
        <w:rPr>
          <w:rFonts w:ascii="Times New Roman" w:eastAsia="SimSun" w:hAnsi="Times New Roman"/>
          <w:sz w:val="28"/>
          <w:szCs w:val="28"/>
          <w:lang w:eastAsia="zh-CN"/>
        </w:rPr>
        <w:t>Атрибуты для ряженья: шляпы, бусы, сарафаны, юбки, косынки</w:t>
      </w:r>
    </w:p>
    <w:p w:rsidR="00017BFC" w:rsidRPr="0091409E" w:rsidRDefault="00017BFC" w:rsidP="0077099F">
      <w:pPr>
        <w:pStyle w:val="a3"/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91409E" w:rsidRPr="008943EB" w:rsidRDefault="00726376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4147820</wp:posOffset>
            </wp:positionH>
            <wp:positionV relativeFrom="paragraph">
              <wp:posOffset>190500</wp:posOffset>
            </wp:positionV>
            <wp:extent cx="2247900" cy="1957070"/>
            <wp:effectExtent l="19050" t="0" r="0" b="0"/>
            <wp:wrapTight wrapText="bothSides">
              <wp:wrapPolygon edited="0">
                <wp:start x="-183" y="0"/>
                <wp:lineTo x="-183" y="21446"/>
                <wp:lineTo x="21600" y="21446"/>
                <wp:lineTo x="21600" y="0"/>
                <wp:lineTo x="-183" y="0"/>
              </wp:wrapPolygon>
            </wp:wrapTight>
            <wp:docPr id="22" name="Рисунок 22" descr="IMG_2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G_289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3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95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>Центр</w:t>
      </w:r>
      <w:r w:rsidR="0091409E">
        <w:rPr>
          <w:rFonts w:ascii="Times New Roman" w:hAnsi="Times New Roman"/>
          <w:b/>
          <w:sz w:val="28"/>
          <w:szCs w:val="28"/>
        </w:rPr>
        <w:t xml:space="preserve"> строительно-конструктивных игр</w:t>
      </w:r>
    </w:p>
    <w:p w:rsidR="0091409E" w:rsidRPr="005D4605" w:rsidRDefault="0091409E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5D4605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Развивать представления об основных свойствах объёмных геометрических фигур и приобретение умений воссоздавать знакомые конструкции на горизонтальной плоскости.</w:t>
      </w:r>
      <w:r w:rsidR="004B16FA" w:rsidRPr="004B16FA"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91409E" w:rsidRPr="008943EB" w:rsidRDefault="0091409E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4605" w:rsidRPr="00FC79C1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C79C1">
        <w:rPr>
          <w:rFonts w:ascii="Times New Roman" w:hAnsi="Times New Roman"/>
          <w:b/>
          <w:sz w:val="28"/>
          <w:szCs w:val="28"/>
        </w:rPr>
        <w:t>Наполняемо</w:t>
      </w:r>
      <w:r w:rsidR="0091409E">
        <w:rPr>
          <w:rFonts w:ascii="Times New Roman" w:hAnsi="Times New Roman"/>
          <w:b/>
          <w:sz w:val="28"/>
          <w:szCs w:val="28"/>
        </w:rPr>
        <w:t>сть</w:t>
      </w:r>
    </w:p>
    <w:p w:rsidR="005C2E15" w:rsidRDefault="00726376" w:rsidP="002849AC">
      <w:p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3569970</wp:posOffset>
            </wp:positionH>
            <wp:positionV relativeFrom="paragraph">
              <wp:posOffset>591820</wp:posOffset>
            </wp:positionV>
            <wp:extent cx="2927350" cy="1797050"/>
            <wp:effectExtent l="19050" t="0" r="6350" b="0"/>
            <wp:wrapTight wrapText="bothSides">
              <wp:wrapPolygon edited="0">
                <wp:start x="-141" y="0"/>
                <wp:lineTo x="-141" y="21295"/>
                <wp:lineTo x="21647" y="21295"/>
                <wp:lineTo x="21647" y="0"/>
                <wp:lineTo x="-141" y="0"/>
              </wp:wrapPolygon>
            </wp:wrapTight>
            <wp:docPr id="23" name="Рисунок 23" descr="IMG_2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G_289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7507" r="7600" b="7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179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4605" w:rsidRPr="00FC79C1">
        <w:rPr>
          <w:rFonts w:ascii="Times New Roman" w:eastAsia="SimSun" w:hAnsi="Times New Roman"/>
          <w:sz w:val="28"/>
          <w:szCs w:val="28"/>
          <w:lang w:eastAsia="zh-CN"/>
        </w:rPr>
        <w:t>1. Конст</w:t>
      </w:r>
      <w:r w:rsidR="00FC79C1">
        <w:rPr>
          <w:rFonts w:ascii="Times New Roman" w:eastAsia="SimSun" w:hAnsi="Times New Roman"/>
          <w:sz w:val="28"/>
          <w:szCs w:val="28"/>
          <w:lang w:eastAsia="zh-CN"/>
        </w:rPr>
        <w:t xml:space="preserve">руктор мелкий и крупный «Лего»;                                                                           </w:t>
      </w:r>
      <w:r w:rsidR="005D4605" w:rsidRPr="00FC79C1">
        <w:rPr>
          <w:rFonts w:ascii="Times New Roman" w:eastAsia="SimSun" w:hAnsi="Times New Roman"/>
          <w:sz w:val="28"/>
          <w:szCs w:val="28"/>
          <w:lang w:eastAsia="zh-CN"/>
        </w:rPr>
        <w:t>2. Пластмассовый напольный конструктор;</w:t>
      </w:r>
      <w:r w:rsidR="00FC79C1">
        <w:rPr>
          <w:rFonts w:ascii="Times New Roman" w:eastAsia="SimSun" w:hAnsi="Times New Roman"/>
          <w:sz w:val="28"/>
          <w:szCs w:val="28"/>
          <w:lang w:eastAsia="zh-CN"/>
        </w:rPr>
        <w:t xml:space="preserve">                                                                       3. Мозаика;                                                                                   </w:t>
      </w:r>
      <w:r w:rsidR="005C2E15">
        <w:rPr>
          <w:rFonts w:ascii="Times New Roman" w:eastAsia="SimSun" w:hAnsi="Times New Roman"/>
          <w:sz w:val="28"/>
          <w:szCs w:val="28"/>
          <w:lang w:eastAsia="zh-CN"/>
        </w:rPr>
        <w:t xml:space="preserve">                          </w:t>
      </w:r>
    </w:p>
    <w:p w:rsidR="005C2E15" w:rsidRDefault="0091409E" w:rsidP="002849AC">
      <w:p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4.</w:t>
      </w:r>
      <w:r w:rsidR="005C2E15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FC79C1">
        <w:rPr>
          <w:rFonts w:ascii="Times New Roman" w:eastAsia="SimSun" w:hAnsi="Times New Roman"/>
          <w:sz w:val="28"/>
          <w:szCs w:val="28"/>
          <w:lang w:eastAsia="zh-CN"/>
        </w:rPr>
        <w:t xml:space="preserve">Пазлы;                                                                                                                                           </w:t>
      </w:r>
      <w:r w:rsidR="005C2E15">
        <w:rPr>
          <w:rFonts w:ascii="Times New Roman" w:eastAsia="SimSun" w:hAnsi="Times New Roman"/>
          <w:sz w:val="28"/>
          <w:szCs w:val="28"/>
          <w:lang w:eastAsia="zh-CN"/>
        </w:rPr>
        <w:t>5</w:t>
      </w:r>
      <w:r w:rsidR="005D4605" w:rsidRPr="00FC79C1">
        <w:rPr>
          <w:rFonts w:ascii="Times New Roman" w:eastAsia="SimSun" w:hAnsi="Times New Roman"/>
          <w:sz w:val="28"/>
          <w:szCs w:val="28"/>
          <w:lang w:eastAsia="zh-CN"/>
        </w:rPr>
        <w:t>. Небольшие игрушки для обыгрывания пост</w:t>
      </w:r>
      <w:r w:rsidR="00FC79C1">
        <w:rPr>
          <w:rFonts w:ascii="Times New Roman" w:eastAsia="SimSun" w:hAnsi="Times New Roman"/>
          <w:sz w:val="28"/>
          <w:szCs w:val="28"/>
          <w:lang w:eastAsia="zh-CN"/>
        </w:rPr>
        <w:t xml:space="preserve">роек: фигурки людей и животных, макеты деревьев;                                                                                                 </w:t>
      </w:r>
    </w:p>
    <w:p w:rsidR="004B16FA" w:rsidRDefault="00FC79C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7</w:t>
      </w:r>
      <w:r w:rsidR="005D4605" w:rsidRPr="00FC79C1">
        <w:rPr>
          <w:rFonts w:ascii="Times New Roman" w:eastAsia="SimSun" w:hAnsi="Times New Roman"/>
          <w:sz w:val="28"/>
          <w:szCs w:val="28"/>
          <w:lang w:eastAsia="zh-CN"/>
        </w:rPr>
        <w:t>. Транспорт мелкий, средний, крупный: машины легковые и грузовые.</w:t>
      </w: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 w:rsidR="004B16FA" w:rsidRDefault="00FC79C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8943EB" w:rsidRPr="00FC79C1">
        <w:rPr>
          <w:rFonts w:ascii="Times New Roman" w:hAnsi="Times New Roman"/>
          <w:sz w:val="28"/>
          <w:szCs w:val="28"/>
        </w:rPr>
        <w:t>Конструкторы разной величины, формы и цвета;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</w:p>
    <w:p w:rsidR="008943EB" w:rsidRPr="00FC79C1" w:rsidRDefault="00FC79C1" w:rsidP="002849AC">
      <w:p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9.</w:t>
      </w:r>
      <w:r w:rsidR="008943EB" w:rsidRPr="00FC79C1">
        <w:rPr>
          <w:rFonts w:ascii="Times New Roman" w:hAnsi="Times New Roman"/>
          <w:sz w:val="28"/>
          <w:szCs w:val="28"/>
        </w:rPr>
        <w:t>Конструктор «Строитель» деревянный;</w:t>
      </w:r>
    </w:p>
    <w:p w:rsidR="008943EB" w:rsidRPr="00FC79C1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1717" w:rsidRDefault="00A11717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1C61" w:rsidRDefault="007D1C6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Default="0077099F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Центр </w:t>
      </w:r>
      <w:r w:rsidR="008943EB" w:rsidRPr="005D4605">
        <w:rPr>
          <w:rFonts w:ascii="Times New Roman" w:hAnsi="Times New Roman"/>
          <w:b/>
          <w:sz w:val="28"/>
          <w:szCs w:val="28"/>
        </w:rPr>
        <w:t>физического воспитания и двигательной активности</w:t>
      </w:r>
    </w:p>
    <w:p w:rsidR="002F3775" w:rsidRPr="005D4605" w:rsidRDefault="002F3775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>Предполагаемые цели:</w:t>
      </w:r>
      <w:r w:rsidRPr="008943EB">
        <w:rPr>
          <w:rFonts w:ascii="Times New Roman" w:hAnsi="Times New Roman"/>
          <w:sz w:val="28"/>
          <w:szCs w:val="28"/>
        </w:rPr>
        <w:t xml:space="preserve"> Формирование основ двигательной культуры.</w:t>
      </w:r>
    </w:p>
    <w:p w:rsidR="00F35A3C" w:rsidRDefault="00F35A3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3775" w:rsidRPr="008943EB" w:rsidRDefault="00726376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44140" cy="4076065"/>
            <wp:effectExtent l="19050" t="0" r="3810" b="0"/>
            <wp:docPr id="27" name="Рисунок 27" descr="IMG_2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G_292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4076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605" w:rsidRPr="0098321A" w:rsidRDefault="008943EB" w:rsidP="002849A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D4605">
        <w:rPr>
          <w:rFonts w:ascii="Times New Roman" w:hAnsi="Times New Roman"/>
          <w:b/>
          <w:sz w:val="28"/>
          <w:szCs w:val="28"/>
        </w:rPr>
        <w:t>Наполняемость:</w:t>
      </w:r>
      <w:r w:rsidR="005D4605" w:rsidRPr="005D46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8321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</w:t>
      </w:r>
    </w:p>
    <w:p w:rsidR="005D4605" w:rsidRPr="00FC79C1" w:rsidRDefault="0077099F" w:rsidP="002F3775">
      <w:pPr>
        <w:numPr>
          <w:ilvl w:val="0"/>
          <w:numId w:val="17"/>
        </w:numPr>
        <w:tabs>
          <w:tab w:val="clear" w:pos="720"/>
          <w:tab w:val="num" w:pos="567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 «</w:t>
      </w:r>
      <w:r w:rsidR="002F37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Дартц</w:t>
      </w:r>
      <w:r w:rsidR="005D4605"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»;</w:t>
      </w:r>
    </w:p>
    <w:p w:rsidR="005D4605" w:rsidRPr="002F3775" w:rsidRDefault="002F3775" w:rsidP="002F377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7709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ячи;</w:t>
      </w:r>
      <w:r w:rsidR="005D4605"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D4605" w:rsidRPr="002F37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корзина для мечей;</w:t>
      </w:r>
    </w:p>
    <w:p w:rsidR="005D4605" w:rsidRPr="00FC79C1" w:rsidRDefault="002F3775" w:rsidP="002F377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7709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бручи;</w:t>
      </w:r>
      <w:r w:rsidR="005C2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скакалки</w:t>
      </w:r>
      <w:r w:rsidR="007709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 </w:t>
      </w:r>
      <w:r w:rsidR="009832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кегли;</w:t>
      </w:r>
      <w:r w:rsidR="005D4605"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кубы;</w:t>
      </w:r>
    </w:p>
    <w:p w:rsidR="005D4605" w:rsidRPr="00FC79C1" w:rsidRDefault="002F3775" w:rsidP="002F377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</w:t>
      </w:r>
      <w:r w:rsidR="005D4605"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нур</w:t>
      </w:r>
      <w:r w:rsidR="005C2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5D4605"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дли</w:t>
      </w:r>
      <w:r w:rsidR="009832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нный и короткий</w:t>
      </w:r>
      <w:r w:rsidR="005D4605"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5D4605" w:rsidRPr="00FC79C1" w:rsidRDefault="002F3775" w:rsidP="002F377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</w:t>
      </w:r>
      <w:r w:rsidR="005D4605"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енты, флажки, платочки.</w:t>
      </w:r>
    </w:p>
    <w:p w:rsidR="005D4605" w:rsidRPr="00FC79C1" w:rsidRDefault="005D4605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>Мячи резиновые, мячи пластмассовые (разного размера);</w:t>
      </w:r>
    </w:p>
    <w:p w:rsidR="005D4605" w:rsidRPr="00FC79C1" w:rsidRDefault="005D4605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Бубен большой и маленький;</w:t>
      </w:r>
    </w:p>
    <w:p w:rsidR="005D4605" w:rsidRPr="00FC79C1" w:rsidRDefault="005D4605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Гантели детские;</w:t>
      </w:r>
    </w:p>
    <w:p w:rsidR="005D4605" w:rsidRPr="00FC79C1" w:rsidRDefault="005D4605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Кегли (большие и маленькие);</w:t>
      </w:r>
    </w:p>
    <w:p w:rsidR="005D4605" w:rsidRPr="00FC79C1" w:rsidRDefault="005D4605" w:rsidP="00A11717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Кубики, флажки, «косички»;</w:t>
      </w:r>
      <w:r w:rsidR="00A11717" w:rsidRPr="00A11717"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5D4605" w:rsidRPr="00FC79C1" w:rsidRDefault="005D4605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Ворота, для прокатывания мяча;</w:t>
      </w:r>
    </w:p>
    <w:p w:rsidR="005D4605" w:rsidRPr="00FC79C1" w:rsidRDefault="005D4605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Мешочки с песком;</w:t>
      </w:r>
    </w:p>
    <w:p w:rsidR="005D4605" w:rsidRPr="00FC79C1" w:rsidRDefault="005D4605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Обручи разных размеров;</w:t>
      </w:r>
    </w:p>
    <w:p w:rsidR="005D4605" w:rsidRDefault="005D4605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Массажные дорожки и коврик;</w:t>
      </w:r>
    </w:p>
    <w:p w:rsidR="005C2E15" w:rsidRPr="00FC79C1" w:rsidRDefault="005C2E15" w:rsidP="00A11717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321A" w:rsidRDefault="0098321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1717" w:rsidRDefault="00A11717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1717" w:rsidRDefault="00A11717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1717" w:rsidRDefault="00A11717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98321A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321A">
        <w:rPr>
          <w:rFonts w:ascii="Times New Roman" w:hAnsi="Times New Roman"/>
          <w:b/>
          <w:sz w:val="28"/>
          <w:szCs w:val="28"/>
        </w:rPr>
        <w:lastRenderedPageBreak/>
        <w:t xml:space="preserve">Игровой центр 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 </w:t>
      </w:r>
    </w:p>
    <w:p w:rsidR="008943EB" w:rsidRDefault="008943EB" w:rsidP="002F3775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F3775">
        <w:rPr>
          <w:rFonts w:ascii="Times New Roman" w:hAnsi="Times New Roman"/>
          <w:b/>
          <w:sz w:val="28"/>
          <w:szCs w:val="28"/>
        </w:rPr>
        <w:t>Сюжетно-ролевая игра «Магазин»</w:t>
      </w:r>
    </w:p>
    <w:p w:rsidR="000B4CF0" w:rsidRPr="002F3775" w:rsidRDefault="000B4CF0" w:rsidP="000B4CF0">
      <w:pPr>
        <w:pStyle w:val="a3"/>
        <w:spacing w:after="0" w:line="240" w:lineRule="auto"/>
        <w:ind w:left="495"/>
        <w:rPr>
          <w:rFonts w:ascii="Times New Roman" w:hAnsi="Times New Roman"/>
          <w:b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4CF0">
        <w:rPr>
          <w:rFonts w:ascii="Times New Roman" w:hAnsi="Times New Roman"/>
          <w:b/>
          <w:sz w:val="28"/>
          <w:szCs w:val="28"/>
        </w:rPr>
        <w:t>Цель игры:</w:t>
      </w:r>
      <w:r w:rsidRPr="008943EB">
        <w:rPr>
          <w:rFonts w:ascii="Times New Roman" w:hAnsi="Times New Roman"/>
          <w:sz w:val="28"/>
          <w:szCs w:val="28"/>
        </w:rPr>
        <w:t xml:space="preserve"> Формировать устойчивый интерес к профессии работников торговли. Развивать у детей творческое воображение, способность совместно развертывать игру, согласовывая собственный игровой замысел с замыслами сверстников, инициативы организаторские и творческие способности, чувство коллективизма.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994134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94134">
        <w:rPr>
          <w:rFonts w:ascii="Times New Roman" w:hAnsi="Times New Roman"/>
          <w:b/>
          <w:sz w:val="28"/>
          <w:szCs w:val="28"/>
        </w:rPr>
        <w:t>Наполняемость: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1. Касса, весы, калькулятор, счёты;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2. </w:t>
      </w:r>
      <w:r w:rsidR="000B4CF0">
        <w:rPr>
          <w:rFonts w:ascii="Times New Roman" w:hAnsi="Times New Roman"/>
          <w:sz w:val="28"/>
          <w:szCs w:val="28"/>
        </w:rPr>
        <w:t>Муляжи к</w:t>
      </w:r>
      <w:r w:rsidRPr="008943EB">
        <w:rPr>
          <w:rFonts w:ascii="Times New Roman" w:hAnsi="Times New Roman"/>
          <w:sz w:val="28"/>
          <w:szCs w:val="28"/>
        </w:rPr>
        <w:t xml:space="preserve">ондитерские изделия; </w:t>
      </w:r>
    </w:p>
    <w:p w:rsidR="008943EB" w:rsidRPr="008943EB" w:rsidRDefault="000B4CF0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Муляжи х</w:t>
      </w:r>
      <w:r w:rsidR="008943EB" w:rsidRPr="008943EB">
        <w:rPr>
          <w:rFonts w:ascii="Times New Roman" w:hAnsi="Times New Roman"/>
          <w:sz w:val="28"/>
          <w:szCs w:val="28"/>
        </w:rPr>
        <w:t xml:space="preserve">лебобулочные изделия;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4. Набор мелких игрушек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5. Корзины, кошельки;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6. Предметы-заместители;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7. </w:t>
      </w:r>
      <w:r w:rsidR="000B4CF0">
        <w:rPr>
          <w:rFonts w:ascii="Times New Roman" w:hAnsi="Times New Roman"/>
          <w:sz w:val="28"/>
          <w:szCs w:val="28"/>
        </w:rPr>
        <w:t>Муляжи о</w:t>
      </w:r>
      <w:r w:rsidRPr="008943EB">
        <w:rPr>
          <w:rFonts w:ascii="Times New Roman" w:hAnsi="Times New Roman"/>
          <w:sz w:val="28"/>
          <w:szCs w:val="28"/>
        </w:rPr>
        <w:t>вощи, фрукты.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Default="008943EB" w:rsidP="002F3775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F3775">
        <w:rPr>
          <w:rFonts w:ascii="Times New Roman" w:hAnsi="Times New Roman"/>
          <w:b/>
          <w:sz w:val="28"/>
          <w:szCs w:val="28"/>
        </w:rPr>
        <w:t>С</w:t>
      </w:r>
      <w:r w:rsidR="002F3775" w:rsidRPr="002F3775">
        <w:rPr>
          <w:rFonts w:ascii="Times New Roman" w:hAnsi="Times New Roman"/>
          <w:b/>
          <w:sz w:val="28"/>
          <w:szCs w:val="28"/>
        </w:rPr>
        <w:t>южетно-ролевая игра «Больница»</w:t>
      </w:r>
    </w:p>
    <w:p w:rsidR="000B4CF0" w:rsidRPr="002F3775" w:rsidRDefault="000B4CF0" w:rsidP="000B4CF0">
      <w:pPr>
        <w:pStyle w:val="a3"/>
        <w:spacing w:after="0" w:line="240" w:lineRule="auto"/>
        <w:ind w:left="495"/>
        <w:rPr>
          <w:rFonts w:ascii="Times New Roman" w:hAnsi="Times New Roman"/>
          <w:b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4CF0">
        <w:rPr>
          <w:rFonts w:ascii="Times New Roman" w:hAnsi="Times New Roman"/>
          <w:b/>
          <w:sz w:val="28"/>
          <w:szCs w:val="28"/>
        </w:rPr>
        <w:t>Цель игры:</w:t>
      </w:r>
      <w:r w:rsidRPr="008943EB">
        <w:rPr>
          <w:rFonts w:ascii="Times New Roman" w:hAnsi="Times New Roman"/>
          <w:sz w:val="28"/>
          <w:szCs w:val="28"/>
        </w:rPr>
        <w:t xml:space="preserve"> Расширить представления детей о профессиях врача, медицинской сестры. Прививать детям чувство благодарности к человеку за его труд. Закрепить знания социальных отношений, обучение навыкам поведения в поликлинике. Развивать игровой диалог, игровое взаимодействие. Активизировать и расширять словарный запас.</w:t>
      </w:r>
    </w:p>
    <w:p w:rsidR="008943EB" w:rsidRPr="008943EB" w:rsidRDefault="00726376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3496310</wp:posOffset>
            </wp:positionH>
            <wp:positionV relativeFrom="paragraph">
              <wp:posOffset>184785</wp:posOffset>
            </wp:positionV>
            <wp:extent cx="2961005" cy="2219960"/>
            <wp:effectExtent l="19050" t="0" r="0" b="0"/>
            <wp:wrapTight wrapText="bothSides">
              <wp:wrapPolygon edited="0">
                <wp:start x="-139" y="0"/>
                <wp:lineTo x="-139" y="21501"/>
                <wp:lineTo x="21540" y="21501"/>
                <wp:lineTo x="21540" y="0"/>
                <wp:lineTo x="-139" y="0"/>
              </wp:wrapPolygon>
            </wp:wrapTight>
            <wp:docPr id="1" name="Рисунок 14" descr="F:\фото Л. Михайлов\DSCN0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F:\фото Л. Михайлов\DSCN078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005" cy="221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43EB" w:rsidRPr="008943EB">
        <w:rPr>
          <w:rFonts w:ascii="Times New Roman" w:hAnsi="Times New Roman"/>
          <w:sz w:val="28"/>
          <w:szCs w:val="28"/>
        </w:rPr>
        <w:t xml:space="preserve"> </w:t>
      </w:r>
    </w:p>
    <w:p w:rsidR="008943EB" w:rsidRPr="00083C63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83C63">
        <w:rPr>
          <w:rFonts w:ascii="Times New Roman" w:hAnsi="Times New Roman"/>
          <w:b/>
          <w:sz w:val="28"/>
          <w:szCs w:val="28"/>
        </w:rPr>
        <w:t>Наполняемость: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1. Медицинские халаты и шапочки;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2. Ширма;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3. Кушетка;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4. Набор доктора;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5. Таблица для проверки зрения;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6. Ростомер;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7. Кукла «Доктор»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8. Вата, бинты, лекарства, градусники, мерные ложечки, пипетки, стаканчики, шпатели</w:t>
      </w:r>
    </w:p>
    <w:p w:rsidR="00083C63" w:rsidRDefault="00083C63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Default="008943EB" w:rsidP="002F3775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F3775">
        <w:rPr>
          <w:rFonts w:ascii="Times New Roman" w:hAnsi="Times New Roman"/>
          <w:b/>
          <w:sz w:val="28"/>
          <w:szCs w:val="28"/>
        </w:rPr>
        <w:t>Сюжетно-ролевая игра «</w:t>
      </w:r>
      <w:r w:rsidR="00083C63" w:rsidRPr="002F3775">
        <w:rPr>
          <w:rFonts w:ascii="Times New Roman" w:hAnsi="Times New Roman"/>
          <w:b/>
          <w:sz w:val="28"/>
          <w:szCs w:val="28"/>
        </w:rPr>
        <w:t>Парикмахерская</w:t>
      </w:r>
      <w:r w:rsidRPr="002F3775">
        <w:rPr>
          <w:rFonts w:ascii="Times New Roman" w:hAnsi="Times New Roman"/>
          <w:b/>
          <w:sz w:val="28"/>
          <w:szCs w:val="28"/>
        </w:rPr>
        <w:t xml:space="preserve">» </w:t>
      </w:r>
    </w:p>
    <w:p w:rsidR="000B4CF0" w:rsidRPr="002F3775" w:rsidRDefault="000B4CF0" w:rsidP="000B4CF0">
      <w:pPr>
        <w:pStyle w:val="a3"/>
        <w:spacing w:after="0" w:line="240" w:lineRule="auto"/>
        <w:ind w:left="495"/>
        <w:rPr>
          <w:rFonts w:ascii="Times New Roman" w:hAnsi="Times New Roman"/>
          <w:b/>
          <w:sz w:val="28"/>
          <w:szCs w:val="28"/>
        </w:rPr>
      </w:pPr>
    </w:p>
    <w:p w:rsidR="000B4CF0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4CF0">
        <w:rPr>
          <w:rFonts w:ascii="Times New Roman" w:hAnsi="Times New Roman"/>
          <w:b/>
          <w:sz w:val="28"/>
          <w:szCs w:val="28"/>
        </w:rPr>
        <w:t>Цель игры:</w:t>
      </w:r>
      <w:r w:rsidR="0077099F">
        <w:rPr>
          <w:rFonts w:ascii="Times New Roman" w:hAnsi="Times New Roman"/>
          <w:sz w:val="28"/>
          <w:szCs w:val="28"/>
        </w:rPr>
        <w:t xml:space="preserve"> </w:t>
      </w:r>
      <w:r w:rsidRPr="008943EB">
        <w:rPr>
          <w:rFonts w:ascii="Times New Roman" w:hAnsi="Times New Roman"/>
          <w:sz w:val="28"/>
          <w:szCs w:val="28"/>
        </w:rPr>
        <w:t>Помочь создать игровую обстановку, наладить взаимодействие между теми, кто выбрал определенные роли. Учить распределять роли путем отгадывания предметов, которые используют в "</w:t>
      </w:r>
      <w:r w:rsidR="000B4CF0">
        <w:rPr>
          <w:rFonts w:ascii="Times New Roman" w:hAnsi="Times New Roman"/>
          <w:sz w:val="28"/>
          <w:szCs w:val="28"/>
        </w:rPr>
        <w:t>Парикмахерской</w:t>
      </w:r>
      <w:r w:rsidRPr="008943EB">
        <w:rPr>
          <w:rFonts w:ascii="Times New Roman" w:hAnsi="Times New Roman"/>
          <w:sz w:val="28"/>
          <w:szCs w:val="28"/>
        </w:rPr>
        <w:t>". Формировать у детей умение играть по собственному замыслу, стимулировать творческую активность детей в игре. Воспитывать дружеские взаимоотношения в игре, речевой и поведенческой этике.</w:t>
      </w:r>
    </w:p>
    <w:p w:rsidR="00F35A3C" w:rsidRDefault="00F35A3C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083C63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83C63">
        <w:rPr>
          <w:rFonts w:ascii="Times New Roman" w:hAnsi="Times New Roman"/>
          <w:b/>
          <w:sz w:val="28"/>
          <w:szCs w:val="28"/>
        </w:rPr>
        <w:lastRenderedPageBreak/>
        <w:t xml:space="preserve">Наполняемость: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1. Накидки </w:t>
      </w:r>
      <w:r w:rsidR="00083C63">
        <w:rPr>
          <w:rFonts w:ascii="Times New Roman" w:hAnsi="Times New Roman"/>
          <w:sz w:val="28"/>
          <w:szCs w:val="28"/>
        </w:rPr>
        <w:t>пеньюары</w:t>
      </w:r>
      <w:r w:rsidRPr="008943EB">
        <w:rPr>
          <w:rFonts w:ascii="Times New Roman" w:hAnsi="Times New Roman"/>
          <w:sz w:val="28"/>
          <w:szCs w:val="28"/>
        </w:rPr>
        <w:t xml:space="preserve"> для кукол и детей;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2. Набор</w:t>
      </w:r>
      <w:r w:rsidR="00083C63">
        <w:rPr>
          <w:rFonts w:ascii="Times New Roman" w:hAnsi="Times New Roman"/>
          <w:sz w:val="28"/>
          <w:szCs w:val="28"/>
        </w:rPr>
        <w:t xml:space="preserve"> «Юный</w:t>
      </w:r>
      <w:r w:rsidR="00326083">
        <w:rPr>
          <w:rFonts w:ascii="Times New Roman" w:hAnsi="Times New Roman"/>
          <w:sz w:val="28"/>
          <w:szCs w:val="28"/>
        </w:rPr>
        <w:t xml:space="preserve"> парикмахер»</w:t>
      </w:r>
      <w:r w:rsidRPr="008943EB">
        <w:rPr>
          <w:rFonts w:ascii="Times New Roman" w:hAnsi="Times New Roman"/>
          <w:sz w:val="28"/>
          <w:szCs w:val="28"/>
        </w:rPr>
        <w:t xml:space="preserve">; 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3. Журналы причёсок.</w:t>
      </w:r>
    </w:p>
    <w:p w:rsidR="00326083" w:rsidRDefault="00326083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Default="008943EB" w:rsidP="002F3775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F3775">
        <w:rPr>
          <w:rFonts w:ascii="Times New Roman" w:hAnsi="Times New Roman"/>
          <w:b/>
          <w:sz w:val="28"/>
          <w:szCs w:val="28"/>
        </w:rPr>
        <w:t>Сюжетно-ролевая игра «Семья»</w:t>
      </w:r>
    </w:p>
    <w:p w:rsidR="000B4CF0" w:rsidRPr="002F3775" w:rsidRDefault="000B4CF0" w:rsidP="000B4CF0">
      <w:pPr>
        <w:pStyle w:val="a3"/>
        <w:spacing w:after="0" w:line="240" w:lineRule="auto"/>
        <w:ind w:left="495"/>
        <w:rPr>
          <w:rFonts w:ascii="Times New Roman" w:hAnsi="Times New Roman"/>
          <w:b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4CF0">
        <w:rPr>
          <w:rFonts w:ascii="Times New Roman" w:hAnsi="Times New Roman"/>
          <w:b/>
          <w:sz w:val="28"/>
          <w:szCs w:val="28"/>
        </w:rPr>
        <w:t>Цель игры:</w:t>
      </w:r>
      <w:r w:rsidRPr="008943EB">
        <w:rPr>
          <w:rFonts w:ascii="Times New Roman" w:hAnsi="Times New Roman"/>
          <w:sz w:val="28"/>
          <w:szCs w:val="28"/>
        </w:rPr>
        <w:t xml:space="preserve"> обогащать жизненный опыт детей, содействовать п</w:t>
      </w:r>
      <w:r w:rsidR="0024467F">
        <w:rPr>
          <w:rFonts w:ascii="Times New Roman" w:hAnsi="Times New Roman"/>
          <w:sz w:val="28"/>
          <w:szCs w:val="28"/>
        </w:rPr>
        <w:t>оявлению разнообразных замыслов</w:t>
      </w:r>
    </w:p>
    <w:p w:rsidR="0024467F" w:rsidRPr="008943EB" w:rsidRDefault="0024467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326083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26083">
        <w:rPr>
          <w:rFonts w:ascii="Times New Roman" w:hAnsi="Times New Roman"/>
          <w:b/>
          <w:sz w:val="28"/>
          <w:szCs w:val="28"/>
        </w:rPr>
        <w:t>Наполняемость: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1. Комплект кукольной мебели; </w:t>
      </w:r>
    </w:p>
    <w:p w:rsidR="008943EB" w:rsidRPr="008943EB" w:rsidRDefault="00326083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Игрушечная посуда: кухонная,</w:t>
      </w:r>
      <w:r w:rsidR="008943EB" w:rsidRPr="008943EB">
        <w:rPr>
          <w:rFonts w:ascii="Times New Roman" w:hAnsi="Times New Roman"/>
          <w:sz w:val="28"/>
          <w:szCs w:val="28"/>
        </w:rPr>
        <w:t xml:space="preserve"> чайная, столовая;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3. Куклы, одежда для кукол;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4. Коляски;</w:t>
      </w:r>
      <w:r w:rsidR="005C6CA0" w:rsidRPr="005C6CA0">
        <w:rPr>
          <w:rFonts w:ascii="Times New Roman" w:hAnsi="Times New Roman"/>
          <w:b/>
          <w:sz w:val="28"/>
          <w:szCs w:val="28"/>
        </w:rPr>
        <w:t xml:space="preserve"> </w:t>
      </w:r>
    </w:p>
    <w:p w:rsidR="008943EB" w:rsidRPr="008943EB" w:rsidRDefault="000B4CF0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Комплект по</w:t>
      </w:r>
      <w:r w:rsidR="008943EB" w:rsidRPr="008943EB">
        <w:rPr>
          <w:rFonts w:ascii="Times New Roman" w:hAnsi="Times New Roman"/>
          <w:sz w:val="28"/>
          <w:szCs w:val="28"/>
        </w:rPr>
        <w:t>стельных принадлежностей для кукол;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6. Гладильная доска, утюги; 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7. Муляжи фруктов.</w:t>
      </w:r>
    </w:p>
    <w:p w:rsidR="00326083" w:rsidRDefault="000B4CF0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326083">
        <w:rPr>
          <w:rFonts w:ascii="Times New Roman" w:hAnsi="Times New Roman"/>
          <w:sz w:val="28"/>
          <w:szCs w:val="28"/>
        </w:rPr>
        <w:t>. Муляжи хлебных и кондитерских изделий</w:t>
      </w:r>
    </w:p>
    <w:p w:rsidR="000B4CF0" w:rsidRDefault="000B4CF0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Комплект мягкой мебели</w:t>
      </w:r>
    </w:p>
    <w:p w:rsidR="000B4CF0" w:rsidRPr="008943EB" w:rsidRDefault="000B4CF0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A74F50">
        <w:rPr>
          <w:rFonts w:ascii="Times New Roman" w:hAnsi="Times New Roman"/>
          <w:sz w:val="28"/>
          <w:szCs w:val="28"/>
        </w:rPr>
        <w:t>Игровой комплект «Кухня»</w:t>
      </w:r>
    </w:p>
    <w:p w:rsidR="008943EB" w:rsidRPr="008943EB" w:rsidRDefault="00726376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404995" cy="2752090"/>
            <wp:effectExtent l="19050" t="0" r="0" b="0"/>
            <wp:docPr id="5" name="Рисунок 5" descr="20160901_181330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160901_181330 (1)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995" cy="2752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4EB" w:rsidRDefault="000024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024EB" w:rsidRDefault="00726376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2963545</wp:posOffset>
            </wp:positionH>
            <wp:positionV relativeFrom="paragraph">
              <wp:posOffset>81280</wp:posOffset>
            </wp:positionV>
            <wp:extent cx="3405505" cy="1964690"/>
            <wp:effectExtent l="19050" t="0" r="4445" b="0"/>
            <wp:wrapTight wrapText="bothSides">
              <wp:wrapPolygon edited="0">
                <wp:start x="-121" y="0"/>
                <wp:lineTo x="-121" y="21363"/>
                <wp:lineTo x="21628" y="21363"/>
                <wp:lineTo x="21628" y="0"/>
                <wp:lineTo x="-121" y="0"/>
              </wp:wrapPolygon>
            </wp:wrapTight>
            <wp:docPr id="25" name="Рисунок 25" descr="IMG_2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G_290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t="10330" b="13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505" cy="1964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43EB" w:rsidRPr="0024467F" w:rsidRDefault="0024467F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Туалетная к</w:t>
      </w:r>
      <w:r w:rsidRPr="0024467F">
        <w:rPr>
          <w:rFonts w:ascii="Times New Roman" w:hAnsi="Times New Roman"/>
          <w:b/>
          <w:sz w:val="28"/>
          <w:szCs w:val="28"/>
        </w:rPr>
        <w:t>омната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Default="0024467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1.Четыре раковины для детей.</w:t>
      </w:r>
    </w:p>
    <w:p w:rsidR="0024467F" w:rsidRDefault="0024467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2.Одна раковина для персонала.</w:t>
      </w:r>
    </w:p>
    <w:p w:rsidR="0024467F" w:rsidRDefault="0024467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3.Блоки для полотенец 20 шт.</w:t>
      </w:r>
    </w:p>
    <w:p w:rsidR="0024467F" w:rsidRDefault="0024467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4.Зеркало.</w:t>
      </w:r>
    </w:p>
    <w:p w:rsidR="0024467F" w:rsidRDefault="0024467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5.Три унитаза.</w:t>
      </w:r>
    </w:p>
    <w:p w:rsidR="0024467F" w:rsidRDefault="0024467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6.Душевой поддон.</w:t>
      </w:r>
    </w:p>
    <w:p w:rsidR="0024467F" w:rsidRDefault="0024467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7.Шкафчик для хозяйственного</w:t>
      </w:r>
    </w:p>
    <w:p w:rsidR="00D02EAC" w:rsidRPr="008943EB" w:rsidRDefault="0024467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C6CA0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нвентаря.</w:t>
      </w:r>
    </w:p>
    <w:sectPr w:rsidR="00D02EAC" w:rsidRPr="008943EB" w:rsidSect="002849AC">
      <w:pgSz w:w="11906" w:h="16838"/>
      <w:pgMar w:top="993" w:right="70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732F" w:rsidRDefault="007A732F" w:rsidP="00A56571">
      <w:pPr>
        <w:spacing w:after="0" w:line="240" w:lineRule="auto"/>
      </w:pPr>
      <w:r>
        <w:separator/>
      </w:r>
    </w:p>
  </w:endnote>
  <w:endnote w:type="continuationSeparator" w:id="0">
    <w:p w:rsidR="007A732F" w:rsidRDefault="007A732F" w:rsidP="00A56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732F" w:rsidRDefault="007A732F" w:rsidP="00A56571">
      <w:pPr>
        <w:spacing w:after="0" w:line="240" w:lineRule="auto"/>
      </w:pPr>
      <w:r>
        <w:separator/>
      </w:r>
    </w:p>
  </w:footnote>
  <w:footnote w:type="continuationSeparator" w:id="0">
    <w:p w:rsidR="007A732F" w:rsidRDefault="007A732F" w:rsidP="00A56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2460"/>
    <w:multiLevelType w:val="multilevel"/>
    <w:tmpl w:val="42E49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8F5967"/>
    <w:multiLevelType w:val="hybridMultilevel"/>
    <w:tmpl w:val="FC109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9D3623"/>
    <w:multiLevelType w:val="hybridMultilevel"/>
    <w:tmpl w:val="43D00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029BB"/>
    <w:multiLevelType w:val="multilevel"/>
    <w:tmpl w:val="2CBE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1D7857"/>
    <w:multiLevelType w:val="multilevel"/>
    <w:tmpl w:val="ED00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0C91D2E"/>
    <w:multiLevelType w:val="hybridMultilevel"/>
    <w:tmpl w:val="7D8023B2"/>
    <w:lvl w:ilvl="0" w:tplc="E67E1D5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1840769C"/>
    <w:multiLevelType w:val="hybridMultilevel"/>
    <w:tmpl w:val="37EA6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5D2049"/>
    <w:multiLevelType w:val="hybridMultilevel"/>
    <w:tmpl w:val="9028D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01E22"/>
    <w:multiLevelType w:val="hybridMultilevel"/>
    <w:tmpl w:val="B65C9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9B0D19"/>
    <w:multiLevelType w:val="hybridMultilevel"/>
    <w:tmpl w:val="4FE2E8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9050D4"/>
    <w:multiLevelType w:val="multilevel"/>
    <w:tmpl w:val="16A2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CCE06B6"/>
    <w:multiLevelType w:val="hybridMultilevel"/>
    <w:tmpl w:val="1FFC732A"/>
    <w:lvl w:ilvl="0" w:tplc="894831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560B5"/>
    <w:multiLevelType w:val="hybridMultilevel"/>
    <w:tmpl w:val="B6CEA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350EB0"/>
    <w:multiLevelType w:val="hybridMultilevel"/>
    <w:tmpl w:val="53344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3E6207"/>
    <w:multiLevelType w:val="multilevel"/>
    <w:tmpl w:val="F09C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BB55021"/>
    <w:multiLevelType w:val="hybridMultilevel"/>
    <w:tmpl w:val="ACB40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00557A"/>
    <w:multiLevelType w:val="multilevel"/>
    <w:tmpl w:val="00E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3986F61"/>
    <w:multiLevelType w:val="multilevel"/>
    <w:tmpl w:val="6A0E1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4AC36CB"/>
    <w:multiLevelType w:val="hybridMultilevel"/>
    <w:tmpl w:val="93B8A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B56E5A"/>
    <w:multiLevelType w:val="hybridMultilevel"/>
    <w:tmpl w:val="E19E2A68"/>
    <w:lvl w:ilvl="0" w:tplc="09D80FA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2A4DF1"/>
    <w:multiLevelType w:val="hybridMultilevel"/>
    <w:tmpl w:val="E9E0E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3E42B1"/>
    <w:multiLevelType w:val="multilevel"/>
    <w:tmpl w:val="24CC0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0FA4D98"/>
    <w:multiLevelType w:val="multilevel"/>
    <w:tmpl w:val="0D20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6162F27"/>
    <w:multiLevelType w:val="hybridMultilevel"/>
    <w:tmpl w:val="6A081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592735"/>
    <w:multiLevelType w:val="hybridMultilevel"/>
    <w:tmpl w:val="BBC87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DE5C0A"/>
    <w:multiLevelType w:val="hybridMultilevel"/>
    <w:tmpl w:val="C0A4DBC0"/>
    <w:lvl w:ilvl="0" w:tplc="E954E4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96CDA"/>
    <w:multiLevelType w:val="hybridMultilevel"/>
    <w:tmpl w:val="81F4F106"/>
    <w:lvl w:ilvl="0" w:tplc="E954E4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6"/>
  </w:num>
  <w:num w:numId="3">
    <w:abstractNumId w:val="14"/>
  </w:num>
  <w:num w:numId="4">
    <w:abstractNumId w:val="8"/>
  </w:num>
  <w:num w:numId="5">
    <w:abstractNumId w:val="7"/>
  </w:num>
  <w:num w:numId="6">
    <w:abstractNumId w:val="10"/>
  </w:num>
  <w:num w:numId="7">
    <w:abstractNumId w:val="23"/>
  </w:num>
  <w:num w:numId="8">
    <w:abstractNumId w:val="18"/>
  </w:num>
  <w:num w:numId="9">
    <w:abstractNumId w:val="4"/>
  </w:num>
  <w:num w:numId="10">
    <w:abstractNumId w:val="3"/>
  </w:num>
  <w:num w:numId="11">
    <w:abstractNumId w:val="17"/>
  </w:num>
  <w:num w:numId="12">
    <w:abstractNumId w:val="0"/>
  </w:num>
  <w:num w:numId="13">
    <w:abstractNumId w:val="1"/>
  </w:num>
  <w:num w:numId="14">
    <w:abstractNumId w:val="13"/>
  </w:num>
  <w:num w:numId="15">
    <w:abstractNumId w:val="6"/>
  </w:num>
  <w:num w:numId="16">
    <w:abstractNumId w:val="22"/>
  </w:num>
  <w:num w:numId="17">
    <w:abstractNumId w:val="21"/>
  </w:num>
  <w:num w:numId="18">
    <w:abstractNumId w:val="9"/>
  </w:num>
  <w:num w:numId="19">
    <w:abstractNumId w:val="15"/>
  </w:num>
  <w:num w:numId="20">
    <w:abstractNumId w:val="2"/>
  </w:num>
  <w:num w:numId="21">
    <w:abstractNumId w:val="24"/>
  </w:num>
  <w:num w:numId="22">
    <w:abstractNumId w:val="12"/>
  </w:num>
  <w:num w:numId="23">
    <w:abstractNumId w:val="25"/>
  </w:num>
  <w:num w:numId="24">
    <w:abstractNumId w:val="26"/>
  </w:num>
  <w:num w:numId="25">
    <w:abstractNumId w:val="19"/>
  </w:num>
  <w:num w:numId="26">
    <w:abstractNumId w:val="11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43EB"/>
    <w:rsid w:val="000024EB"/>
    <w:rsid w:val="00017BFC"/>
    <w:rsid w:val="00083C63"/>
    <w:rsid w:val="0009763B"/>
    <w:rsid w:val="000A60EF"/>
    <w:rsid w:val="000B4CF0"/>
    <w:rsid w:val="000D6241"/>
    <w:rsid w:val="001124D2"/>
    <w:rsid w:val="001A0FEF"/>
    <w:rsid w:val="002363C3"/>
    <w:rsid w:val="0024467F"/>
    <w:rsid w:val="00256958"/>
    <w:rsid w:val="002849AC"/>
    <w:rsid w:val="002E0335"/>
    <w:rsid w:val="002E7452"/>
    <w:rsid w:val="002F3775"/>
    <w:rsid w:val="002F62FD"/>
    <w:rsid w:val="00326083"/>
    <w:rsid w:val="00330822"/>
    <w:rsid w:val="00334F9F"/>
    <w:rsid w:val="00417BB1"/>
    <w:rsid w:val="00464E6D"/>
    <w:rsid w:val="004B16FA"/>
    <w:rsid w:val="00591AC6"/>
    <w:rsid w:val="00595C0B"/>
    <w:rsid w:val="005C2E15"/>
    <w:rsid w:val="005C6CA0"/>
    <w:rsid w:val="005D4605"/>
    <w:rsid w:val="005F52E9"/>
    <w:rsid w:val="00726376"/>
    <w:rsid w:val="00735929"/>
    <w:rsid w:val="0077099F"/>
    <w:rsid w:val="007773EF"/>
    <w:rsid w:val="007A732F"/>
    <w:rsid w:val="007D1C61"/>
    <w:rsid w:val="008017E0"/>
    <w:rsid w:val="008943EB"/>
    <w:rsid w:val="008C100E"/>
    <w:rsid w:val="0090530D"/>
    <w:rsid w:val="0091409E"/>
    <w:rsid w:val="0098321A"/>
    <w:rsid w:val="00994134"/>
    <w:rsid w:val="00A11717"/>
    <w:rsid w:val="00A13CCD"/>
    <w:rsid w:val="00A56571"/>
    <w:rsid w:val="00A74F50"/>
    <w:rsid w:val="00AC6067"/>
    <w:rsid w:val="00B14FAC"/>
    <w:rsid w:val="00B3433E"/>
    <w:rsid w:val="00B63EF6"/>
    <w:rsid w:val="00B705C3"/>
    <w:rsid w:val="00BA2201"/>
    <w:rsid w:val="00BF30F9"/>
    <w:rsid w:val="00C87FFD"/>
    <w:rsid w:val="00CB170A"/>
    <w:rsid w:val="00D02EAC"/>
    <w:rsid w:val="00D81A83"/>
    <w:rsid w:val="00DC6F5F"/>
    <w:rsid w:val="00DD0E2B"/>
    <w:rsid w:val="00E6625A"/>
    <w:rsid w:val="00E7270D"/>
    <w:rsid w:val="00F35A3C"/>
    <w:rsid w:val="00FC6B26"/>
    <w:rsid w:val="00FC7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20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56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56571"/>
  </w:style>
  <w:style w:type="paragraph" w:styleId="a6">
    <w:name w:val="footer"/>
    <w:basedOn w:val="a"/>
    <w:link w:val="a7"/>
    <w:uiPriority w:val="99"/>
    <w:unhideWhenUsed/>
    <w:rsid w:val="00A56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56571"/>
  </w:style>
  <w:style w:type="paragraph" w:styleId="a8">
    <w:name w:val="Balloon Text"/>
    <w:basedOn w:val="a"/>
    <w:link w:val="a9"/>
    <w:uiPriority w:val="99"/>
    <w:semiHidden/>
    <w:unhideWhenUsed/>
    <w:rsid w:val="00A74F50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A74F5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7D1C6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69C17-029A-475D-8972-1D1079BE0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2838</Words>
  <Characters>16177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Денис</cp:lastModifiedBy>
  <cp:revision>2</cp:revision>
  <cp:lastPrinted>2017-01-16T09:07:00Z</cp:lastPrinted>
  <dcterms:created xsi:type="dcterms:W3CDTF">2017-01-17T19:33:00Z</dcterms:created>
  <dcterms:modified xsi:type="dcterms:W3CDTF">2017-01-17T19:33:00Z</dcterms:modified>
</cp:coreProperties>
</file>