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A43" w:rsidRDefault="00675A43" w:rsidP="00675A4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Согласовано</w:t>
      </w:r>
      <w:proofErr w:type="gramStart"/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        У</w:t>
      </w:r>
      <w:proofErr w:type="gramEnd"/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тверждаю</w:t>
      </w:r>
    </w:p>
    <w:p w:rsidR="00675A43" w:rsidRDefault="00675A43" w:rsidP="00675A4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Председатель ПК                                                                                     Заведующий МКДОУ</w:t>
      </w:r>
    </w:p>
    <w:p w:rsidR="00675A43" w:rsidRDefault="00675A43" w:rsidP="00675A4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___________/Погодаева С.Г./                                                                 Детский сад «Колосок»</w:t>
      </w:r>
    </w:p>
    <w:p w:rsidR="00675A43" w:rsidRDefault="00675A43" w:rsidP="00675A4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                             _______/Молодых Т.Н./   </w:t>
      </w:r>
    </w:p>
    <w:p w:rsidR="001A1A0E" w:rsidRPr="00844D21" w:rsidRDefault="001A1A0E" w:rsidP="001A1A0E">
      <w:pPr>
        <w:rPr>
          <w:b/>
          <w:color w:val="191919" w:themeColor="background1" w:themeShade="1A"/>
        </w:rPr>
      </w:pPr>
    </w:p>
    <w:p w:rsidR="001A1A0E" w:rsidRPr="00844D21" w:rsidRDefault="001A1A0E" w:rsidP="001A1A0E">
      <w:pPr>
        <w:rPr>
          <w:b/>
          <w:color w:val="191919" w:themeColor="background1" w:themeShade="1A"/>
          <w:sz w:val="28"/>
          <w:szCs w:val="28"/>
        </w:rPr>
      </w:pPr>
      <w:r w:rsidRPr="00844D21">
        <w:rPr>
          <w:b/>
          <w:color w:val="191919" w:themeColor="background1" w:themeShade="1A"/>
        </w:rPr>
        <w:t xml:space="preserve">                                </w:t>
      </w:r>
      <w:r w:rsidRPr="00844D21">
        <w:rPr>
          <w:b/>
          <w:color w:val="191919" w:themeColor="background1" w:themeShade="1A"/>
          <w:sz w:val="28"/>
          <w:szCs w:val="28"/>
        </w:rPr>
        <w:t xml:space="preserve">Перспективно-календарный  план </w:t>
      </w:r>
    </w:p>
    <w:p w:rsidR="001A1A0E" w:rsidRPr="00844D21" w:rsidRDefault="001A1A0E" w:rsidP="001A1A0E">
      <w:pPr>
        <w:rPr>
          <w:b/>
          <w:color w:val="191919" w:themeColor="background1" w:themeShade="1A"/>
          <w:sz w:val="28"/>
          <w:szCs w:val="28"/>
        </w:rPr>
      </w:pPr>
      <w:r w:rsidRPr="00844D21">
        <w:rPr>
          <w:b/>
          <w:color w:val="191919" w:themeColor="background1" w:themeShade="1A"/>
          <w:sz w:val="28"/>
          <w:szCs w:val="28"/>
        </w:rPr>
        <w:t xml:space="preserve">       работы  по  охране  труда  в М</w:t>
      </w:r>
      <w:r>
        <w:rPr>
          <w:b/>
          <w:color w:val="191919" w:themeColor="background1" w:themeShade="1A"/>
          <w:sz w:val="28"/>
          <w:szCs w:val="28"/>
        </w:rPr>
        <w:t>К</w:t>
      </w:r>
      <w:r w:rsidRPr="00844D21">
        <w:rPr>
          <w:b/>
          <w:color w:val="191919" w:themeColor="background1" w:themeShade="1A"/>
          <w:sz w:val="28"/>
          <w:szCs w:val="28"/>
        </w:rPr>
        <w:t>ДО</w:t>
      </w:r>
      <w:r>
        <w:rPr>
          <w:b/>
          <w:color w:val="191919" w:themeColor="background1" w:themeShade="1A"/>
          <w:sz w:val="28"/>
          <w:szCs w:val="28"/>
        </w:rPr>
        <w:t>У  Д</w:t>
      </w:r>
      <w:r w:rsidRPr="00844D21">
        <w:rPr>
          <w:b/>
          <w:color w:val="191919" w:themeColor="background1" w:themeShade="1A"/>
          <w:sz w:val="28"/>
          <w:szCs w:val="28"/>
        </w:rPr>
        <w:t xml:space="preserve">етский сад «Колосок» </w:t>
      </w:r>
    </w:p>
    <w:p w:rsidR="001A1A0E" w:rsidRPr="00844D21" w:rsidRDefault="001A1A0E" w:rsidP="001A1A0E">
      <w:pPr>
        <w:rPr>
          <w:b/>
          <w:color w:val="191919" w:themeColor="background1" w:themeShade="1A"/>
          <w:sz w:val="28"/>
          <w:szCs w:val="28"/>
        </w:rPr>
      </w:pPr>
      <w:r w:rsidRPr="00844D21">
        <w:rPr>
          <w:b/>
          <w:color w:val="191919" w:themeColor="background1" w:themeShade="1A"/>
          <w:sz w:val="28"/>
          <w:szCs w:val="28"/>
        </w:rPr>
        <w:t xml:space="preserve">                                       на  2013-2014 </w:t>
      </w:r>
      <w:proofErr w:type="spellStart"/>
      <w:r w:rsidRPr="00844D21">
        <w:rPr>
          <w:b/>
          <w:color w:val="191919" w:themeColor="background1" w:themeShade="1A"/>
          <w:sz w:val="28"/>
          <w:szCs w:val="28"/>
        </w:rPr>
        <w:t>уч</w:t>
      </w:r>
      <w:proofErr w:type="spellEnd"/>
      <w:r w:rsidRPr="00844D21">
        <w:rPr>
          <w:b/>
          <w:color w:val="191919" w:themeColor="background1" w:themeShade="1A"/>
          <w:sz w:val="28"/>
          <w:szCs w:val="28"/>
        </w:rPr>
        <w:t xml:space="preserve">. год.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"/>
        <w:gridCol w:w="5702"/>
        <w:gridCol w:w="1103"/>
        <w:gridCol w:w="2257"/>
      </w:tblGrid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t>№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Содержание 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Сроки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Ответственный</w:t>
            </w:r>
          </w:p>
        </w:tc>
      </w:tr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proofErr w:type="spellStart"/>
            <w:proofErr w:type="gramStart"/>
            <w:r w:rsidRPr="00844D21">
              <w:rPr>
                <w:b/>
                <w:color w:val="191919" w:themeColor="background1" w:themeShade="1A"/>
              </w:rPr>
              <w:t>Профсоюзно</w:t>
            </w:r>
            <w:proofErr w:type="spellEnd"/>
            <w:r w:rsidRPr="00844D21">
              <w:rPr>
                <w:b/>
                <w:color w:val="191919" w:themeColor="background1" w:themeShade="1A"/>
              </w:rPr>
              <w:t>- производственное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 собрание                                  по  вопросам  готовности ДОУ  к началу учебного года                                                       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Август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Ответственный по ОТ,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Заведующий МДОУ </w:t>
            </w:r>
          </w:p>
        </w:tc>
      </w:tr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Контрольный рейд комиссии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ОТ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по                                безопасному использованию электроприборов            и оборудования.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Вопросы для проверки:                                                                               - маркировка(220,380В);                                 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- исправность  розеток и выключателей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исправность утюгов, </w:t>
            </w:r>
            <w:proofErr w:type="spellStart"/>
            <w:r w:rsidRPr="00844D21">
              <w:rPr>
                <w:b/>
                <w:color w:val="191919" w:themeColor="background1" w:themeShade="1A"/>
              </w:rPr>
              <w:t>электромясорубки</w:t>
            </w:r>
            <w:proofErr w:type="spellEnd"/>
            <w:r w:rsidRPr="00844D21">
              <w:rPr>
                <w:b/>
                <w:color w:val="191919" w:themeColor="background1" w:themeShade="1A"/>
              </w:rPr>
              <w:t xml:space="preserve">,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холодильников, стиральной машины,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пылесоса, </w:t>
            </w:r>
            <w:proofErr w:type="spellStart"/>
            <w:proofErr w:type="gramStart"/>
            <w:r w:rsidRPr="00844D21">
              <w:rPr>
                <w:b/>
                <w:color w:val="191919" w:themeColor="background1" w:themeShade="1A"/>
              </w:rPr>
              <w:t>аудио-и</w:t>
            </w:r>
            <w:proofErr w:type="spellEnd"/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видеотехники;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наличие  на рабочих  местах инструкций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безопасному использованию </w:t>
            </w:r>
            <w:proofErr w:type="spellStart"/>
            <w:r w:rsidRPr="00844D21">
              <w:rPr>
                <w:b/>
                <w:color w:val="191919" w:themeColor="background1" w:themeShade="1A"/>
              </w:rPr>
              <w:t>электро</w:t>
            </w:r>
            <w:proofErr w:type="spellEnd"/>
            <w:r w:rsidRPr="00844D21">
              <w:rPr>
                <w:b/>
                <w:color w:val="191919" w:themeColor="background1" w:themeShade="1A"/>
              </w:rPr>
              <w:t xml:space="preserve">  -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оборудования.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2. Своевременность  прохождения планового                                медосмотра  сотрудниками.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Сентябрь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proofErr w:type="gramStart"/>
            <w:r w:rsidRPr="00844D21">
              <w:rPr>
                <w:b/>
                <w:color w:val="191919" w:themeColor="background1" w:themeShade="1A"/>
              </w:rPr>
              <w:t>Ответственный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по ОТ,  комиссия по ОТ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Старшая медицинская  сестра</w:t>
            </w:r>
          </w:p>
        </w:tc>
      </w:tr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1.Наличие  инструкций и наглядного                              материала по ОТ, оформление уголка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        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2.Обеспечение  сотрудников спецодеждой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и другими средствами инд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.з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ащиты.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lastRenderedPageBreak/>
              <w:t>Октябрь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proofErr w:type="gramStart"/>
            <w:r w:rsidRPr="00844D21">
              <w:rPr>
                <w:b/>
                <w:color w:val="191919" w:themeColor="background1" w:themeShade="1A"/>
              </w:rPr>
              <w:t>Ответственный по ОТ, председатель ПК</w:t>
            </w:r>
            <w:proofErr w:type="gramEnd"/>
          </w:p>
        </w:tc>
      </w:tr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1.Выполнение  соглашения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ОТ.                         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2.Состояние  документации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(планов, графиков, заполнение журналов)            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Ноябрь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Председатель ПК Ответственный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</w:t>
            </w:r>
          </w:p>
        </w:tc>
      </w:tr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1.Интруктаж  по  безопасному проведению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 Новогодних  праздников.                                                                    2.Рейд  по  проверке условий для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безопасного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проведения новогодних  праздников.                                                      Вопросы для проверки: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наличие приказа по проведению  праздников;     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 проверка состояния </w:t>
            </w:r>
            <w:proofErr w:type="spellStart"/>
            <w:r w:rsidRPr="00844D21">
              <w:rPr>
                <w:b/>
                <w:color w:val="191919" w:themeColor="background1" w:themeShade="1A"/>
              </w:rPr>
              <w:t>электрогирлянд</w:t>
            </w:r>
            <w:proofErr w:type="spellEnd"/>
            <w:r w:rsidRPr="00844D21">
              <w:rPr>
                <w:b/>
                <w:color w:val="191919" w:themeColor="background1" w:themeShade="1A"/>
              </w:rPr>
              <w:t xml:space="preserve">;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состояние пожарного  оборудования;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 наличие планов эвакуации;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 подготовка аптечек;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использование безопасных материалов 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при  оформлении зала и групп;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-  готовность  пожарных  выходов;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-  планирование работы с детьми и родителями по вопросам  безопасного проведения праздников.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Декабрь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Заведующий М</w:t>
            </w:r>
            <w:r>
              <w:rPr>
                <w:b/>
                <w:color w:val="191919" w:themeColor="background1" w:themeShade="1A"/>
              </w:rPr>
              <w:t>К</w:t>
            </w:r>
            <w:r w:rsidRPr="00844D21">
              <w:rPr>
                <w:b/>
                <w:color w:val="191919" w:themeColor="background1" w:themeShade="1A"/>
              </w:rPr>
              <w:t xml:space="preserve">ДОУ </w:t>
            </w:r>
          </w:p>
        </w:tc>
      </w:tr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1. Санитарное  состояние 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производственных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и  бытовых помещений, наличие и состояние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аптечек  первой </w:t>
            </w:r>
            <w:proofErr w:type="spellStart"/>
            <w:r w:rsidRPr="00844D21">
              <w:rPr>
                <w:b/>
                <w:color w:val="191919" w:themeColor="background1" w:themeShade="1A"/>
              </w:rPr>
              <w:t>мед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.п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>омощи</w:t>
            </w:r>
            <w:proofErr w:type="spellEnd"/>
            <w:r w:rsidRPr="00844D21">
              <w:rPr>
                <w:b/>
                <w:color w:val="191919" w:themeColor="background1" w:themeShade="1A"/>
              </w:rPr>
              <w:t xml:space="preserve">.                                                                       2. Своевременность  прохождения </w:t>
            </w:r>
            <w:proofErr w:type="spellStart"/>
            <w:r w:rsidRPr="00844D21">
              <w:rPr>
                <w:b/>
                <w:color w:val="191919" w:themeColor="background1" w:themeShade="1A"/>
              </w:rPr>
              <w:t>мед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.о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>смотров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Январь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Комиссия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Старшая медицинская  сестра</w:t>
            </w:r>
          </w:p>
        </w:tc>
      </w:tr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1.Проверка  знаний  работниками ДОУ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правил и норм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ОТ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и  ТБ.                                                                2.Контроль  за  состоянием  работы по ПДД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с детьми    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Февраль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Ответственный по ОТ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Комиссия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 </w:t>
            </w:r>
          </w:p>
        </w:tc>
      </w:tr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1. Рейд по  профилактике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производственного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  травматизма                                                                   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 2.Состояние   и эффективность  работы  освещения и отопления.                                                                                                                 3.Состояние работы с детьми по ОБЖ.                              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Март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Комиссия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Заведующий М</w:t>
            </w:r>
            <w:r>
              <w:rPr>
                <w:b/>
                <w:color w:val="191919" w:themeColor="background1" w:themeShade="1A"/>
              </w:rPr>
              <w:t>К</w:t>
            </w:r>
            <w:r w:rsidRPr="00844D21">
              <w:rPr>
                <w:b/>
                <w:color w:val="191919" w:themeColor="background1" w:themeShade="1A"/>
              </w:rPr>
              <w:t>ДОУ</w:t>
            </w:r>
          </w:p>
        </w:tc>
      </w:tr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 xml:space="preserve">1.Профилактическое  занятие по эвакуации детей из  ДОУ  при  чрезвычайных  ситуациях.                         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2.Анализ  проведения практического занятия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Апрель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</w:tr>
      <w:tr w:rsidR="001A1A0E" w:rsidRPr="00844D21" w:rsidTr="001930C9"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1. Административное  совещание  по подготовке  ДОУ к летнему оздоровительному периоду.                                                                                                            2.Проведение  инструктажа.</w:t>
            </w:r>
            <w:r w:rsidRPr="00844D21">
              <w:rPr>
                <w:b/>
                <w:color w:val="191919" w:themeColor="background1" w:themeShade="1A"/>
              </w:rPr>
              <w:br/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844D21">
              <w:rPr>
                <w:b/>
                <w:color w:val="191919" w:themeColor="background1" w:themeShade="1A"/>
              </w:rPr>
              <w:t>Май</w:t>
            </w:r>
          </w:p>
        </w:tc>
        <w:tc>
          <w:tcPr>
            <w:tcW w:w="0" w:type="auto"/>
            <w:shd w:val="clear" w:color="auto" w:fill="auto"/>
          </w:tcPr>
          <w:p w:rsidR="001A1A0E" w:rsidRPr="00844D21" w:rsidRDefault="001A1A0E" w:rsidP="001930C9">
            <w:pPr>
              <w:rPr>
                <w:b/>
                <w:color w:val="191919" w:themeColor="background1" w:themeShade="1A"/>
              </w:rPr>
            </w:pPr>
            <w:r w:rsidRPr="00844D21">
              <w:rPr>
                <w:b/>
                <w:color w:val="191919" w:themeColor="background1" w:themeShade="1A"/>
              </w:rPr>
              <w:t>Заведующий М</w:t>
            </w:r>
            <w:r>
              <w:rPr>
                <w:b/>
                <w:color w:val="191919" w:themeColor="background1" w:themeShade="1A"/>
              </w:rPr>
              <w:t>К</w:t>
            </w:r>
            <w:r w:rsidRPr="00844D21">
              <w:rPr>
                <w:b/>
                <w:color w:val="191919" w:themeColor="background1" w:themeShade="1A"/>
              </w:rPr>
              <w:t xml:space="preserve">ДОУ Ответственный </w:t>
            </w:r>
            <w:proofErr w:type="gramStart"/>
            <w:r w:rsidRPr="00844D21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844D21">
              <w:rPr>
                <w:b/>
                <w:color w:val="191919" w:themeColor="background1" w:themeShade="1A"/>
              </w:rPr>
              <w:t xml:space="preserve"> ОТ</w:t>
            </w:r>
          </w:p>
          <w:p w:rsidR="001A1A0E" w:rsidRPr="00844D21" w:rsidRDefault="001A1A0E" w:rsidP="001930C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</w:tr>
    </w:tbl>
    <w:p w:rsidR="001A1A0E" w:rsidRPr="00844D21" w:rsidRDefault="001A1A0E" w:rsidP="001A1A0E">
      <w:pPr>
        <w:rPr>
          <w:b/>
          <w:color w:val="191919" w:themeColor="background1" w:themeShade="1A"/>
          <w:sz w:val="28"/>
          <w:szCs w:val="28"/>
        </w:rPr>
      </w:pPr>
    </w:p>
    <w:p w:rsidR="001A1A0E" w:rsidRPr="00844D21" w:rsidRDefault="001A1A0E" w:rsidP="001A1A0E">
      <w:pPr>
        <w:rPr>
          <w:b/>
          <w:color w:val="191919" w:themeColor="background1" w:themeShade="1A"/>
        </w:rPr>
      </w:pPr>
    </w:p>
    <w:p w:rsidR="001A1A0E" w:rsidRPr="00844D21" w:rsidRDefault="001A1A0E" w:rsidP="001A1A0E">
      <w:pPr>
        <w:rPr>
          <w:b/>
          <w:color w:val="191919" w:themeColor="background1" w:themeShade="1A"/>
        </w:rPr>
      </w:pPr>
    </w:p>
    <w:p w:rsidR="002602F6" w:rsidRDefault="002602F6"/>
    <w:sectPr w:rsidR="002602F6" w:rsidSect="00116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1A0E"/>
    <w:rsid w:val="00116381"/>
    <w:rsid w:val="001A1A0E"/>
    <w:rsid w:val="002602F6"/>
    <w:rsid w:val="0067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5A43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9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636</Words>
  <Characters>3628</Characters>
  <Application>Microsoft Office Word</Application>
  <DocSecurity>0</DocSecurity>
  <Lines>30</Lines>
  <Paragraphs>8</Paragraphs>
  <ScaleCrop>false</ScaleCrop>
  <Company>NovogradSoft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4</cp:revision>
  <dcterms:created xsi:type="dcterms:W3CDTF">2013-07-25T21:03:00Z</dcterms:created>
  <dcterms:modified xsi:type="dcterms:W3CDTF">2013-07-26T15:50:00Z</dcterms:modified>
</cp:coreProperties>
</file>