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0B9" w:rsidRDefault="001B10B9" w:rsidP="001B10B9">
      <w:pPr>
        <w:spacing w:after="0" w:line="240" w:lineRule="auto"/>
      </w:pPr>
    </w:p>
    <w:p w:rsidR="001B10B9" w:rsidRPr="008943EB" w:rsidRDefault="001B10B9" w:rsidP="001B10B9">
      <w:pPr>
        <w:spacing w:after="0" w:line="240" w:lineRule="auto"/>
        <w:jc w:val="center"/>
        <w:rPr>
          <w:rFonts w:ascii="Times New Roman" w:hAnsi="Times New Roman"/>
          <w:b/>
          <w:sz w:val="28"/>
          <w:szCs w:val="28"/>
        </w:rPr>
      </w:pPr>
      <w:r w:rsidRPr="008943EB">
        <w:rPr>
          <w:rFonts w:ascii="Times New Roman" w:hAnsi="Times New Roman"/>
          <w:b/>
          <w:sz w:val="28"/>
          <w:szCs w:val="28"/>
        </w:rPr>
        <w:t>Образовательный паспорт группы</w:t>
      </w:r>
    </w:p>
    <w:p w:rsidR="001B10B9" w:rsidRPr="008943EB" w:rsidRDefault="001B10B9" w:rsidP="001B10B9">
      <w:pPr>
        <w:spacing w:after="0" w:line="240" w:lineRule="auto"/>
        <w:jc w:val="center"/>
        <w:rPr>
          <w:rFonts w:ascii="Times New Roman" w:hAnsi="Times New Roman"/>
          <w:b/>
          <w:sz w:val="28"/>
          <w:szCs w:val="28"/>
        </w:rPr>
      </w:pPr>
      <w:r>
        <w:rPr>
          <w:rFonts w:ascii="Times New Roman" w:hAnsi="Times New Roman"/>
          <w:b/>
          <w:sz w:val="28"/>
          <w:szCs w:val="28"/>
        </w:rPr>
        <w:t>Муниципального</w:t>
      </w:r>
      <w:r w:rsidRPr="008943EB">
        <w:rPr>
          <w:rFonts w:ascii="Times New Roman" w:hAnsi="Times New Roman"/>
          <w:b/>
          <w:sz w:val="28"/>
          <w:szCs w:val="28"/>
        </w:rPr>
        <w:t xml:space="preserve"> дошкольного образовательного учреждения           </w:t>
      </w:r>
      <w:r>
        <w:rPr>
          <w:rFonts w:ascii="Times New Roman" w:hAnsi="Times New Roman"/>
          <w:b/>
          <w:sz w:val="28"/>
          <w:szCs w:val="28"/>
        </w:rPr>
        <w:t xml:space="preserve">                 детский сад № 30 комбинированного вида </w:t>
      </w:r>
      <w:r w:rsidRPr="008943EB">
        <w:rPr>
          <w:rFonts w:ascii="Times New Roman" w:hAnsi="Times New Roman"/>
          <w:b/>
          <w:sz w:val="28"/>
          <w:szCs w:val="28"/>
        </w:rPr>
        <w:t xml:space="preserve"> города Ржева Тверской области</w:t>
      </w:r>
    </w:p>
    <w:p w:rsidR="001B10B9" w:rsidRPr="00BF30F9" w:rsidRDefault="001B10B9" w:rsidP="001B10B9">
      <w:pPr>
        <w:spacing w:after="0" w:line="240" w:lineRule="auto"/>
        <w:rPr>
          <w:rFonts w:ascii="Times New Roman" w:hAnsi="Times New Roman"/>
          <w:strike/>
          <w:sz w:val="28"/>
          <w:szCs w:val="28"/>
        </w:rPr>
      </w:pPr>
    </w:p>
    <w:p w:rsidR="001B10B9" w:rsidRDefault="001B10B9" w:rsidP="001B10B9">
      <w:pPr>
        <w:spacing w:after="0" w:line="240" w:lineRule="auto"/>
        <w:rPr>
          <w:rFonts w:ascii="Times New Roman" w:hAnsi="Times New Roman"/>
          <w:sz w:val="28"/>
          <w:szCs w:val="28"/>
        </w:rPr>
      </w:pPr>
      <w:r w:rsidRPr="008943EB">
        <w:rPr>
          <w:rFonts w:ascii="Times New Roman" w:hAnsi="Times New Roman"/>
          <w:b/>
          <w:sz w:val="28"/>
          <w:szCs w:val="28"/>
        </w:rPr>
        <w:t>Возрастная группа</w:t>
      </w:r>
      <w:r w:rsidRPr="008943EB">
        <w:rPr>
          <w:rFonts w:ascii="Times New Roman" w:hAnsi="Times New Roman"/>
          <w:sz w:val="28"/>
          <w:szCs w:val="28"/>
        </w:rPr>
        <w:t>: вторая младшая</w:t>
      </w:r>
    </w:p>
    <w:p w:rsidR="001B10B9" w:rsidRPr="008943EB" w:rsidRDefault="001B10B9" w:rsidP="001B10B9">
      <w:pPr>
        <w:spacing w:after="0" w:line="240" w:lineRule="auto"/>
        <w:rPr>
          <w:rFonts w:ascii="Times New Roman" w:hAnsi="Times New Roman"/>
          <w:sz w:val="28"/>
          <w:szCs w:val="28"/>
        </w:rPr>
      </w:pP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b/>
          <w:sz w:val="28"/>
          <w:szCs w:val="28"/>
        </w:rPr>
        <w:t>Формат услуг</w:t>
      </w:r>
      <w:r w:rsidRPr="008943EB">
        <w:rPr>
          <w:rFonts w:ascii="Times New Roman" w:hAnsi="Times New Roman"/>
          <w:sz w:val="28"/>
          <w:szCs w:val="28"/>
        </w:rPr>
        <w:t>: реализация Образоват</w:t>
      </w:r>
      <w:r>
        <w:rPr>
          <w:rFonts w:ascii="Times New Roman" w:hAnsi="Times New Roman"/>
          <w:sz w:val="28"/>
          <w:szCs w:val="28"/>
        </w:rPr>
        <w:t xml:space="preserve">ельной Программы муниципального дошкольного </w:t>
      </w:r>
      <w:r w:rsidRPr="008943EB">
        <w:rPr>
          <w:rFonts w:ascii="Times New Roman" w:hAnsi="Times New Roman"/>
          <w:sz w:val="28"/>
          <w:szCs w:val="28"/>
        </w:rPr>
        <w:t>образова</w:t>
      </w:r>
      <w:r>
        <w:rPr>
          <w:rFonts w:ascii="Times New Roman" w:hAnsi="Times New Roman"/>
          <w:sz w:val="28"/>
          <w:szCs w:val="28"/>
        </w:rPr>
        <w:t>тельного учреждения детский сад № 30 комбинированного вида города Ржева Тверской области</w:t>
      </w:r>
      <w:r w:rsidRPr="008943EB">
        <w:rPr>
          <w:rFonts w:ascii="Times New Roman" w:hAnsi="Times New Roman"/>
          <w:sz w:val="28"/>
          <w:szCs w:val="28"/>
        </w:rPr>
        <w:t xml:space="preserve"> </w:t>
      </w:r>
    </w:p>
    <w:p w:rsidR="001B10B9" w:rsidRPr="008943EB"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sz w:val="28"/>
          <w:szCs w:val="28"/>
        </w:rPr>
        <w:t>Воспитатели</w:t>
      </w:r>
    </w:p>
    <w:p w:rsidR="001B10B9" w:rsidRDefault="001B10B9" w:rsidP="001B10B9">
      <w:pPr>
        <w:spacing w:after="0" w:line="240" w:lineRule="auto"/>
        <w:rPr>
          <w:rFonts w:ascii="Times New Roman" w:hAnsi="Times New Roman"/>
          <w:sz w:val="28"/>
          <w:szCs w:val="28"/>
        </w:rPr>
      </w:pPr>
      <w:r>
        <w:rPr>
          <w:rFonts w:ascii="Times New Roman" w:hAnsi="Times New Roman"/>
          <w:b/>
          <w:sz w:val="28"/>
          <w:szCs w:val="28"/>
        </w:rPr>
        <w:t xml:space="preserve">Галанина Светлана Валентиновна: </w:t>
      </w:r>
      <w:r w:rsidRPr="007D1C61">
        <w:rPr>
          <w:rFonts w:ascii="Times New Roman" w:hAnsi="Times New Roman"/>
          <w:sz w:val="28"/>
          <w:szCs w:val="28"/>
        </w:rPr>
        <w:t>образование средне</w:t>
      </w:r>
      <w:r>
        <w:rPr>
          <w:rFonts w:ascii="Times New Roman" w:hAnsi="Times New Roman"/>
          <w:sz w:val="28"/>
          <w:szCs w:val="28"/>
        </w:rPr>
        <w:t xml:space="preserve"> </w:t>
      </w:r>
      <w:r w:rsidRPr="007D1C61">
        <w:rPr>
          <w:rFonts w:ascii="Times New Roman" w:hAnsi="Times New Roman"/>
          <w:sz w:val="28"/>
          <w:szCs w:val="28"/>
        </w:rPr>
        <w:t>- специальное педагогическое</w:t>
      </w:r>
      <w:r>
        <w:rPr>
          <w:rFonts w:ascii="Times New Roman" w:hAnsi="Times New Roman"/>
          <w:sz w:val="28"/>
          <w:szCs w:val="28"/>
        </w:rPr>
        <w:t xml:space="preserve">, </w:t>
      </w:r>
      <w:r w:rsidRPr="008943EB">
        <w:rPr>
          <w:rFonts w:ascii="Times New Roman" w:hAnsi="Times New Roman"/>
          <w:sz w:val="28"/>
          <w:szCs w:val="28"/>
        </w:rPr>
        <w:t>педагогический стаж</w:t>
      </w:r>
      <w:r>
        <w:rPr>
          <w:rFonts w:ascii="Times New Roman" w:hAnsi="Times New Roman"/>
          <w:sz w:val="28"/>
          <w:szCs w:val="28"/>
        </w:rPr>
        <w:t xml:space="preserve"> 36 </w:t>
      </w:r>
      <w:r w:rsidRPr="008943EB">
        <w:rPr>
          <w:rFonts w:ascii="Times New Roman" w:hAnsi="Times New Roman"/>
          <w:sz w:val="28"/>
          <w:szCs w:val="28"/>
        </w:rPr>
        <w:t>лет, в должности воспитателя</w:t>
      </w:r>
      <w:r>
        <w:rPr>
          <w:rFonts w:ascii="Times New Roman" w:hAnsi="Times New Roman"/>
          <w:sz w:val="28"/>
          <w:szCs w:val="28"/>
        </w:rPr>
        <w:t xml:space="preserve"> 36 лет</w:t>
      </w:r>
      <w:r w:rsidRPr="008943EB">
        <w:rPr>
          <w:rFonts w:ascii="Times New Roman" w:hAnsi="Times New Roman"/>
          <w:sz w:val="28"/>
          <w:szCs w:val="28"/>
        </w:rPr>
        <w:t>;                                                 первая квалификационная категория.</w:t>
      </w: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sz w:val="28"/>
          <w:szCs w:val="28"/>
        </w:rPr>
        <w:t xml:space="preserve">Белых Елена </w:t>
      </w:r>
      <w:proofErr w:type="spellStart"/>
      <w:r>
        <w:rPr>
          <w:rFonts w:ascii="Times New Roman" w:hAnsi="Times New Roman"/>
          <w:b/>
          <w:sz w:val="28"/>
          <w:szCs w:val="28"/>
        </w:rPr>
        <w:t>анатольевна</w:t>
      </w:r>
      <w:proofErr w:type="spellEnd"/>
      <w:r>
        <w:rPr>
          <w:rFonts w:ascii="Times New Roman" w:hAnsi="Times New Roman"/>
          <w:b/>
          <w:sz w:val="28"/>
          <w:szCs w:val="28"/>
        </w:rPr>
        <w:t xml:space="preserve">: </w:t>
      </w:r>
      <w:r w:rsidRPr="007D1C61">
        <w:rPr>
          <w:rFonts w:ascii="Times New Roman" w:hAnsi="Times New Roman"/>
          <w:sz w:val="28"/>
          <w:szCs w:val="28"/>
        </w:rPr>
        <w:t>образование средне</w:t>
      </w:r>
      <w:r>
        <w:rPr>
          <w:rFonts w:ascii="Times New Roman" w:hAnsi="Times New Roman"/>
          <w:sz w:val="28"/>
          <w:szCs w:val="28"/>
        </w:rPr>
        <w:t xml:space="preserve"> </w:t>
      </w:r>
      <w:r w:rsidRPr="007D1C61">
        <w:rPr>
          <w:rFonts w:ascii="Times New Roman" w:hAnsi="Times New Roman"/>
          <w:sz w:val="28"/>
          <w:szCs w:val="28"/>
        </w:rPr>
        <w:t>- специальное педагогическое</w:t>
      </w:r>
      <w:r>
        <w:rPr>
          <w:rFonts w:ascii="Times New Roman" w:hAnsi="Times New Roman"/>
          <w:sz w:val="28"/>
          <w:szCs w:val="28"/>
        </w:rPr>
        <w:t>,</w:t>
      </w:r>
      <w:r>
        <w:rPr>
          <w:rFonts w:ascii="Times New Roman" w:hAnsi="Times New Roman"/>
          <w:b/>
          <w:sz w:val="28"/>
          <w:szCs w:val="28"/>
        </w:rPr>
        <w:t xml:space="preserve"> </w:t>
      </w:r>
    </w:p>
    <w:p w:rsidR="001B10B9" w:rsidRDefault="001B10B9" w:rsidP="001B10B9">
      <w:pPr>
        <w:spacing w:after="0" w:line="240" w:lineRule="auto"/>
        <w:rPr>
          <w:rFonts w:ascii="Times New Roman" w:hAnsi="Times New Roman"/>
          <w:b/>
          <w:sz w:val="28"/>
          <w:szCs w:val="28"/>
        </w:rPr>
      </w:pPr>
      <w:r>
        <w:rPr>
          <w:rFonts w:ascii="Times New Roman" w:hAnsi="Times New Roman"/>
          <w:sz w:val="28"/>
          <w:szCs w:val="28"/>
        </w:rPr>
        <w:t>педагогический стаж работы 2 года</w:t>
      </w:r>
      <w:r>
        <w:rPr>
          <w:rFonts w:ascii="Times New Roman" w:hAnsi="Times New Roman"/>
          <w:b/>
          <w:sz w:val="28"/>
          <w:szCs w:val="28"/>
        </w:rPr>
        <w:t xml:space="preserve"> </w:t>
      </w:r>
    </w:p>
    <w:p w:rsidR="001B10B9" w:rsidRPr="00BF30F9" w:rsidRDefault="001B10B9" w:rsidP="001B10B9">
      <w:pPr>
        <w:spacing w:after="0" w:line="240" w:lineRule="auto"/>
        <w:rPr>
          <w:rFonts w:ascii="Times New Roman" w:hAnsi="Times New Roman"/>
          <w:sz w:val="28"/>
          <w:szCs w:val="28"/>
        </w:rPr>
      </w:pPr>
    </w:p>
    <w:p w:rsidR="001B10B9" w:rsidRPr="002849AC" w:rsidRDefault="001B10B9" w:rsidP="001B10B9">
      <w:pPr>
        <w:spacing w:after="0" w:line="240" w:lineRule="auto"/>
        <w:rPr>
          <w:rFonts w:ascii="Times New Roman" w:hAnsi="Times New Roman"/>
          <w:b/>
          <w:sz w:val="28"/>
          <w:szCs w:val="28"/>
        </w:rPr>
      </w:pPr>
      <w:r w:rsidRPr="00A56571">
        <w:rPr>
          <w:rFonts w:ascii="Times New Roman" w:hAnsi="Times New Roman"/>
          <w:b/>
          <w:sz w:val="28"/>
          <w:szCs w:val="28"/>
        </w:rPr>
        <w:t>Помощник воспитателя:</w:t>
      </w:r>
      <w:r>
        <w:rPr>
          <w:rFonts w:ascii="Times New Roman" w:hAnsi="Times New Roman"/>
          <w:sz w:val="28"/>
          <w:szCs w:val="28"/>
        </w:rPr>
        <w:t xml:space="preserve"> Виноградова Галина Евгеньевна.</w:t>
      </w:r>
    </w:p>
    <w:p w:rsidR="001B10B9" w:rsidRPr="008943EB" w:rsidRDefault="001B10B9" w:rsidP="001B10B9">
      <w:pPr>
        <w:spacing w:after="0" w:line="240" w:lineRule="auto"/>
        <w:rPr>
          <w:rFonts w:ascii="Times New Roman" w:hAnsi="Times New Roman"/>
          <w:sz w:val="28"/>
          <w:szCs w:val="28"/>
        </w:rPr>
      </w:pPr>
    </w:p>
    <w:p w:rsidR="001B10B9" w:rsidRPr="008943EB" w:rsidRDefault="001B10B9" w:rsidP="001B10B9">
      <w:pPr>
        <w:spacing w:after="0" w:line="240" w:lineRule="auto"/>
        <w:rPr>
          <w:rFonts w:ascii="Times New Roman" w:hAnsi="Times New Roman"/>
          <w:sz w:val="28"/>
          <w:szCs w:val="28"/>
        </w:rPr>
      </w:pPr>
      <w:r w:rsidRPr="002849AC">
        <w:rPr>
          <w:rFonts w:ascii="Times New Roman" w:hAnsi="Times New Roman"/>
          <w:b/>
          <w:sz w:val="28"/>
          <w:szCs w:val="28"/>
        </w:rPr>
        <w:t>Списочный состав группы:</w:t>
      </w:r>
      <w:r>
        <w:rPr>
          <w:rFonts w:ascii="Times New Roman" w:hAnsi="Times New Roman"/>
          <w:sz w:val="28"/>
          <w:szCs w:val="28"/>
        </w:rPr>
        <w:t xml:space="preserve"> 20 человек (мальчиков - 7;  девочек – 13</w:t>
      </w:r>
      <w:proofErr w:type="gramStart"/>
      <w:r>
        <w:rPr>
          <w:rFonts w:ascii="Times New Roman" w:hAnsi="Times New Roman"/>
          <w:sz w:val="28"/>
          <w:szCs w:val="28"/>
        </w:rPr>
        <w:t xml:space="preserve"> </w:t>
      </w:r>
      <w:r w:rsidRPr="008943EB">
        <w:rPr>
          <w:rFonts w:ascii="Times New Roman" w:hAnsi="Times New Roman"/>
          <w:sz w:val="28"/>
          <w:szCs w:val="28"/>
        </w:rPr>
        <w:t>)</w:t>
      </w:r>
      <w:proofErr w:type="gramEnd"/>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Pr="00E44513" w:rsidRDefault="001B10B9" w:rsidP="001B10B9">
      <w:pPr>
        <w:pStyle w:val="aa"/>
        <w:autoSpaceDE w:val="0"/>
        <w:jc w:val="center"/>
        <w:rPr>
          <w:rFonts w:ascii="Times New Roman" w:hAnsi="Times New Roman"/>
          <w:b/>
          <w:bCs/>
          <w:sz w:val="28"/>
          <w:szCs w:val="28"/>
        </w:rPr>
      </w:pPr>
      <w:r w:rsidRPr="00E44513">
        <w:rPr>
          <w:rFonts w:ascii="Times New Roman" w:hAnsi="Times New Roman"/>
          <w:b/>
          <w:bCs/>
          <w:sz w:val="28"/>
          <w:szCs w:val="28"/>
        </w:rPr>
        <w:lastRenderedPageBreak/>
        <w:t>Основные характеристики особенностей развития детей среднего возраста (от 4 до 5 лет)</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игры. Происходит разделение игровых и реальных взаимодействий детей. </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её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Двигательная сфера ребёнка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К концу  среднего дошкольного возраста восприятие детей становится более развитым. Они оказываются способными называть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Возрастает объём памяти. Дети запоминают до 7 – 8 названий предметов. Начинает складываться произвольное внимание: дети способны принять задачу на запоминание, помнят поручения взрослых, могут выучить небольшое стихотворение и т.д.</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произойдёт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Для детей этого возраста особенно характерны известные феномены Ж.Пиаже: сохранение количества, объёма и величины. Например, если им предъявить три чёрных кружка из бумаги и семь белых кружков из бумаги и спросить: «Каких кружков больше – чёрных или белых?», большинство </w:t>
      </w:r>
      <w:r w:rsidRPr="00D33768">
        <w:rPr>
          <w:rFonts w:ascii="Times New Roman" w:hAnsi="Times New Roman"/>
          <w:bCs/>
          <w:sz w:val="28"/>
          <w:szCs w:val="28"/>
        </w:rPr>
        <w:lastRenderedPageBreak/>
        <w:t>ответят, что белых больше. Но если спросить: «Каких больше – белых или бумажных?», ответ будет таким же – больше белых.</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Увеличивается устойчивость внимания. Ребёнку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w:t>
      </w:r>
      <w:proofErr w:type="gramStart"/>
      <w:r w:rsidRPr="00D33768">
        <w:rPr>
          <w:rFonts w:ascii="Times New Roman" w:hAnsi="Times New Roman"/>
          <w:bCs/>
          <w:sz w:val="28"/>
          <w:szCs w:val="28"/>
        </w:rPr>
        <w:t>со</w:t>
      </w:r>
      <w:proofErr w:type="gramEnd"/>
      <w:r w:rsidRPr="00D33768">
        <w:rPr>
          <w:rFonts w:ascii="Times New Roman" w:hAnsi="Times New Roman"/>
          <w:bCs/>
          <w:sz w:val="28"/>
          <w:szCs w:val="28"/>
        </w:rPr>
        <w:t xml:space="preserve"> взрослыми становится вне ситуативной.</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Изменяется содержание общения ребёнка и взрослого. Оно выходит за пределы конкретной ситуации, в которой оказывается ребёнок. Ведущим становится познавательный мотив. Информация, которую ребёнок получает в процессе общения, может быть сложной и трудной для понимания, но она вызывает у него интерес.</w:t>
      </w:r>
    </w:p>
    <w:p w:rsidR="001B10B9" w:rsidRPr="00D33768"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1B10B9" w:rsidRDefault="001B10B9" w:rsidP="001B10B9">
      <w:pPr>
        <w:numPr>
          <w:ilvl w:val="0"/>
          <w:numId w:val="6"/>
        </w:numPr>
        <w:autoSpaceDE w:val="0"/>
        <w:spacing w:after="0" w:line="240" w:lineRule="auto"/>
        <w:jc w:val="both"/>
        <w:rPr>
          <w:rFonts w:ascii="Times New Roman" w:hAnsi="Times New Roman"/>
          <w:bCs/>
          <w:sz w:val="28"/>
          <w:szCs w:val="28"/>
        </w:rPr>
      </w:pPr>
      <w:r w:rsidRPr="00D33768">
        <w:rPr>
          <w:rFonts w:ascii="Times New Roman" w:hAnsi="Times New Roman"/>
          <w:bCs/>
          <w:sz w:val="28"/>
          <w:szCs w:val="28"/>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партнёры по играм. В группах начинают выделяться лидеры. Появляются </w:t>
      </w:r>
      <w:proofErr w:type="spellStart"/>
      <w:r w:rsidRPr="00D33768">
        <w:rPr>
          <w:rFonts w:ascii="Times New Roman" w:hAnsi="Times New Roman"/>
          <w:bCs/>
          <w:sz w:val="28"/>
          <w:szCs w:val="28"/>
        </w:rPr>
        <w:t>конкурентность</w:t>
      </w:r>
      <w:proofErr w:type="spellEnd"/>
      <w:r w:rsidRPr="00D33768">
        <w:rPr>
          <w:rFonts w:ascii="Times New Roman" w:hAnsi="Times New Roman"/>
          <w:bCs/>
          <w:sz w:val="28"/>
          <w:szCs w:val="28"/>
        </w:rPr>
        <w:t xml:space="preserve">, </w:t>
      </w:r>
      <w:proofErr w:type="spellStart"/>
      <w:r w:rsidRPr="00D33768">
        <w:rPr>
          <w:rFonts w:ascii="Times New Roman" w:hAnsi="Times New Roman"/>
          <w:bCs/>
          <w:sz w:val="28"/>
          <w:szCs w:val="28"/>
        </w:rPr>
        <w:t>соревновательность</w:t>
      </w:r>
      <w:proofErr w:type="spellEnd"/>
      <w:r w:rsidRPr="00D33768">
        <w:rPr>
          <w:rFonts w:ascii="Times New Roman" w:hAnsi="Times New Roman"/>
          <w:bCs/>
          <w:sz w:val="28"/>
          <w:szCs w:val="28"/>
        </w:rPr>
        <w:t xml:space="preserve">. Последняя важна для сравнения себя </w:t>
      </w:r>
      <w:proofErr w:type="gramStart"/>
      <w:r w:rsidRPr="00D33768">
        <w:rPr>
          <w:rFonts w:ascii="Times New Roman" w:hAnsi="Times New Roman"/>
          <w:bCs/>
          <w:sz w:val="28"/>
          <w:szCs w:val="28"/>
        </w:rPr>
        <w:t>с</w:t>
      </w:r>
      <w:proofErr w:type="gramEnd"/>
      <w:r w:rsidRPr="00D33768">
        <w:rPr>
          <w:rFonts w:ascii="Times New Roman" w:hAnsi="Times New Roman"/>
          <w:bCs/>
          <w:sz w:val="28"/>
          <w:szCs w:val="28"/>
        </w:rPr>
        <w:t xml:space="preserve">  </w:t>
      </w:r>
      <w:proofErr w:type="gramStart"/>
      <w:r w:rsidRPr="00D33768">
        <w:rPr>
          <w:rFonts w:ascii="Times New Roman" w:hAnsi="Times New Roman"/>
          <w:bCs/>
          <w:sz w:val="28"/>
          <w:szCs w:val="28"/>
        </w:rPr>
        <w:t>другим</w:t>
      </w:r>
      <w:proofErr w:type="gramEnd"/>
      <w:r w:rsidRPr="00D33768">
        <w:rPr>
          <w:rFonts w:ascii="Times New Roman" w:hAnsi="Times New Roman"/>
          <w:bCs/>
          <w:sz w:val="28"/>
          <w:szCs w:val="28"/>
        </w:rPr>
        <w:t xml:space="preserve">, что ведёт к развитию образа Я ребёнка, его детализации. </w:t>
      </w:r>
      <w:proofErr w:type="gramStart"/>
      <w:r w:rsidRPr="00D33768">
        <w:rPr>
          <w:rFonts w:ascii="Times New Roman" w:hAnsi="Times New Roman"/>
          <w:bCs/>
          <w:sz w:val="28"/>
          <w:szCs w:val="28"/>
        </w:rPr>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D33768">
        <w:rPr>
          <w:rFonts w:ascii="Times New Roman" w:hAnsi="Times New Roman"/>
          <w:bCs/>
          <w:sz w:val="28"/>
          <w:szCs w:val="28"/>
        </w:rPr>
        <w:t>эгоцентричностью</w:t>
      </w:r>
      <w:proofErr w:type="spellEnd"/>
      <w:r w:rsidRPr="00D33768">
        <w:rPr>
          <w:rFonts w:ascii="Times New Roman" w:hAnsi="Times New Roman"/>
          <w:bCs/>
          <w:sz w:val="28"/>
          <w:szCs w:val="28"/>
        </w:rPr>
        <w:t xml:space="preserve"> познавательной позиции; развитием памяти, внимания, речи, познавательной мотивации, совершенствования восприятия; формированием потребности в уважении со стороны взрослого, появлением обидчивости, </w:t>
      </w:r>
      <w:proofErr w:type="spellStart"/>
      <w:r w:rsidRPr="00D33768">
        <w:rPr>
          <w:rFonts w:ascii="Times New Roman" w:hAnsi="Times New Roman"/>
          <w:bCs/>
          <w:sz w:val="28"/>
          <w:szCs w:val="28"/>
        </w:rPr>
        <w:t>конкурентности</w:t>
      </w:r>
      <w:proofErr w:type="spellEnd"/>
      <w:r w:rsidRPr="00D33768">
        <w:rPr>
          <w:rFonts w:ascii="Times New Roman" w:hAnsi="Times New Roman"/>
          <w:bCs/>
          <w:sz w:val="28"/>
          <w:szCs w:val="28"/>
        </w:rPr>
        <w:t xml:space="preserve">, </w:t>
      </w:r>
      <w:proofErr w:type="spellStart"/>
      <w:r w:rsidRPr="00D33768">
        <w:rPr>
          <w:rFonts w:ascii="Times New Roman" w:hAnsi="Times New Roman"/>
          <w:bCs/>
          <w:sz w:val="28"/>
          <w:szCs w:val="28"/>
        </w:rPr>
        <w:t>соревновательности</w:t>
      </w:r>
      <w:proofErr w:type="spellEnd"/>
      <w:r w:rsidRPr="00D33768">
        <w:rPr>
          <w:rFonts w:ascii="Times New Roman" w:hAnsi="Times New Roman"/>
          <w:bCs/>
          <w:sz w:val="28"/>
          <w:szCs w:val="28"/>
        </w:rPr>
        <w:t xml:space="preserve"> со сверстниками, дальнейшим развитием образа Я ребёнка, его детализацией.</w:t>
      </w:r>
      <w:proofErr w:type="gramEnd"/>
    </w:p>
    <w:p w:rsidR="001B10B9" w:rsidRDefault="001B10B9" w:rsidP="001B10B9">
      <w:pPr>
        <w:autoSpaceDE w:val="0"/>
        <w:spacing w:after="0" w:line="240" w:lineRule="auto"/>
        <w:jc w:val="both"/>
        <w:rPr>
          <w:rFonts w:ascii="Times New Roman" w:hAnsi="Times New Roman"/>
          <w:bCs/>
          <w:sz w:val="28"/>
          <w:szCs w:val="28"/>
        </w:rPr>
      </w:pPr>
    </w:p>
    <w:p w:rsidR="001B10B9" w:rsidRDefault="001B10B9" w:rsidP="001B10B9">
      <w:pPr>
        <w:autoSpaceDE w:val="0"/>
        <w:spacing w:after="0" w:line="240" w:lineRule="auto"/>
        <w:jc w:val="both"/>
        <w:rPr>
          <w:rFonts w:ascii="Times New Roman" w:hAnsi="Times New Roman"/>
          <w:bCs/>
          <w:sz w:val="28"/>
          <w:szCs w:val="28"/>
        </w:rPr>
      </w:pPr>
    </w:p>
    <w:p w:rsidR="001B10B9" w:rsidRDefault="001B10B9" w:rsidP="001B10B9">
      <w:pPr>
        <w:autoSpaceDE w:val="0"/>
        <w:spacing w:after="0" w:line="240" w:lineRule="auto"/>
        <w:jc w:val="both"/>
        <w:rPr>
          <w:rFonts w:ascii="Times New Roman" w:hAnsi="Times New Roman"/>
          <w:bCs/>
          <w:sz w:val="28"/>
          <w:szCs w:val="28"/>
        </w:rPr>
      </w:pPr>
    </w:p>
    <w:p w:rsidR="001B10B9" w:rsidRDefault="001B10B9" w:rsidP="001B10B9">
      <w:pPr>
        <w:autoSpaceDE w:val="0"/>
        <w:spacing w:after="0" w:line="240" w:lineRule="auto"/>
        <w:jc w:val="both"/>
        <w:rPr>
          <w:rFonts w:ascii="Times New Roman" w:hAnsi="Times New Roman"/>
          <w:bCs/>
          <w:sz w:val="28"/>
          <w:szCs w:val="28"/>
        </w:rPr>
      </w:pPr>
    </w:p>
    <w:p w:rsidR="001B10B9" w:rsidRDefault="001B10B9" w:rsidP="001B10B9">
      <w:pPr>
        <w:autoSpaceDE w:val="0"/>
        <w:spacing w:after="0" w:line="240" w:lineRule="auto"/>
        <w:jc w:val="both"/>
        <w:rPr>
          <w:rFonts w:ascii="Times New Roman" w:hAnsi="Times New Roman"/>
          <w:bCs/>
          <w:sz w:val="28"/>
          <w:szCs w:val="28"/>
        </w:rPr>
      </w:pPr>
    </w:p>
    <w:p w:rsidR="001B10B9" w:rsidRDefault="001B10B9" w:rsidP="001B10B9">
      <w:pPr>
        <w:autoSpaceDE w:val="0"/>
        <w:spacing w:after="0" w:line="240" w:lineRule="auto"/>
        <w:jc w:val="both"/>
        <w:rPr>
          <w:rFonts w:ascii="Times New Roman" w:hAnsi="Times New Roman"/>
          <w:bCs/>
          <w:sz w:val="28"/>
          <w:szCs w:val="28"/>
        </w:rPr>
      </w:pPr>
    </w:p>
    <w:p w:rsidR="001B10B9" w:rsidRPr="00BA2201" w:rsidRDefault="001B10B9" w:rsidP="001B10B9">
      <w:pPr>
        <w:spacing w:after="0" w:line="240" w:lineRule="auto"/>
        <w:jc w:val="center"/>
        <w:rPr>
          <w:rFonts w:ascii="Times New Roman" w:hAnsi="Times New Roman"/>
          <w:b/>
          <w:sz w:val="28"/>
          <w:szCs w:val="28"/>
        </w:rPr>
      </w:pPr>
      <w:r w:rsidRPr="00BA2201">
        <w:rPr>
          <w:rFonts w:ascii="Times New Roman" w:hAnsi="Times New Roman"/>
          <w:b/>
          <w:sz w:val="28"/>
          <w:szCs w:val="28"/>
        </w:rPr>
        <w:lastRenderedPageBreak/>
        <w:t>Особенности реализации Основной образовательной Программы</w:t>
      </w:r>
    </w:p>
    <w:p w:rsidR="001B10B9" w:rsidRDefault="001B10B9" w:rsidP="001B10B9">
      <w:pPr>
        <w:spacing w:after="0" w:line="240" w:lineRule="auto"/>
        <w:jc w:val="center"/>
        <w:rPr>
          <w:rFonts w:ascii="Times New Roman" w:hAnsi="Times New Roman"/>
          <w:b/>
          <w:sz w:val="28"/>
          <w:szCs w:val="28"/>
        </w:rPr>
      </w:pPr>
      <w:r w:rsidRPr="00BA2201">
        <w:rPr>
          <w:rFonts w:ascii="Times New Roman" w:hAnsi="Times New Roman"/>
          <w:b/>
          <w:sz w:val="28"/>
          <w:szCs w:val="28"/>
        </w:rPr>
        <w:t>в условиях ДОУ</w:t>
      </w:r>
      <w:r>
        <w:rPr>
          <w:rFonts w:ascii="Times New Roman" w:hAnsi="Times New Roman"/>
          <w:b/>
          <w:sz w:val="28"/>
          <w:szCs w:val="28"/>
        </w:rPr>
        <w:t>.</w:t>
      </w:r>
    </w:p>
    <w:p w:rsidR="001B10B9" w:rsidRPr="002849AC" w:rsidRDefault="001B10B9" w:rsidP="001B10B9">
      <w:pPr>
        <w:spacing w:after="0" w:line="240" w:lineRule="auto"/>
        <w:rPr>
          <w:rFonts w:ascii="Times New Roman" w:hAnsi="Times New Roman"/>
          <w:b/>
          <w:sz w:val="28"/>
          <w:szCs w:val="28"/>
        </w:rPr>
      </w:pPr>
      <w:r w:rsidRPr="008943EB">
        <w:rPr>
          <w:rFonts w:ascii="Times New Roman" w:hAnsi="Times New Roman"/>
          <w:sz w:val="28"/>
          <w:szCs w:val="28"/>
        </w:rPr>
        <w:t xml:space="preserve">Образовательный процесс  основан на выполнении требований ФГОС </w:t>
      </w:r>
      <w:proofErr w:type="gramStart"/>
      <w:r w:rsidRPr="008943EB">
        <w:rPr>
          <w:rFonts w:ascii="Times New Roman" w:hAnsi="Times New Roman"/>
          <w:sz w:val="28"/>
          <w:szCs w:val="28"/>
        </w:rPr>
        <w:t>ДО</w:t>
      </w:r>
      <w:proofErr w:type="gramEnd"/>
      <w:r w:rsidRPr="008943EB">
        <w:rPr>
          <w:rFonts w:ascii="Times New Roman" w:hAnsi="Times New Roman"/>
          <w:sz w:val="28"/>
          <w:szCs w:val="28"/>
        </w:rPr>
        <w:t xml:space="preserve">.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 </w:t>
      </w:r>
    </w:p>
    <w:p w:rsidR="001B10B9" w:rsidRPr="002849AC"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Цели и задачи ООП раскрывают свое содержание в следующих образовательных направлениях как «Коммуникативно-личностное развитие», «Познавательное развитие», «Речевое развитие», «Художественно-эстетическое развитие», «Физическое развитие». </w:t>
      </w:r>
    </w:p>
    <w:p w:rsidR="001B10B9" w:rsidRDefault="001B10B9" w:rsidP="001B10B9">
      <w:pPr>
        <w:spacing w:after="0" w:line="240" w:lineRule="auto"/>
        <w:jc w:val="center"/>
        <w:rPr>
          <w:rFonts w:ascii="Times New Roman" w:hAnsi="Times New Roman"/>
          <w:b/>
        </w:rPr>
      </w:pPr>
    </w:p>
    <w:p w:rsidR="001B10B9" w:rsidRDefault="001B10B9" w:rsidP="001B10B9">
      <w:pPr>
        <w:spacing w:after="0" w:line="240" w:lineRule="auto"/>
        <w:jc w:val="center"/>
        <w:rPr>
          <w:rFonts w:ascii="Times New Roman" w:hAnsi="Times New Roman"/>
          <w:b/>
        </w:rPr>
      </w:pPr>
    </w:p>
    <w:p w:rsidR="001B10B9" w:rsidRDefault="001B10B9" w:rsidP="001B10B9">
      <w:pPr>
        <w:spacing w:after="0" w:line="240" w:lineRule="auto"/>
        <w:jc w:val="center"/>
        <w:rPr>
          <w:rFonts w:ascii="Times New Roman" w:hAnsi="Times New Roman"/>
          <w:b/>
        </w:rPr>
      </w:pPr>
      <w:r>
        <w:rPr>
          <w:rFonts w:ascii="Times New Roman" w:hAnsi="Times New Roman"/>
          <w:b/>
        </w:rPr>
        <w:t>УЧЕБНЫЙ ПЛАН</w:t>
      </w:r>
    </w:p>
    <w:p w:rsidR="001B10B9" w:rsidRDefault="001B10B9" w:rsidP="001B10B9">
      <w:pPr>
        <w:spacing w:after="0" w:line="240" w:lineRule="auto"/>
        <w:jc w:val="center"/>
        <w:rPr>
          <w:rFonts w:ascii="Times New Roman" w:hAnsi="Times New Roman"/>
          <w:b/>
        </w:rPr>
      </w:pPr>
      <w:r>
        <w:rPr>
          <w:rFonts w:ascii="Times New Roman" w:hAnsi="Times New Roman"/>
          <w:b/>
        </w:rPr>
        <w:t>СРЕДНЕЙ ГРУППЫ МДОУ детский сад №30</w:t>
      </w:r>
    </w:p>
    <w:p w:rsidR="001B10B9" w:rsidRDefault="001B10B9" w:rsidP="001B10B9">
      <w:pPr>
        <w:spacing w:after="0" w:line="240" w:lineRule="auto"/>
        <w:jc w:val="center"/>
        <w:rPr>
          <w:rFonts w:ascii="Times New Roman" w:hAnsi="Times New Roman"/>
          <w:b/>
        </w:rPr>
      </w:pPr>
      <w:r>
        <w:rPr>
          <w:rFonts w:ascii="Times New Roman" w:hAnsi="Times New Roman"/>
          <w:b/>
        </w:rPr>
        <w:t>на 2017-2018 учебный год</w:t>
      </w:r>
    </w:p>
    <w:p w:rsidR="001B10B9" w:rsidRDefault="001B10B9" w:rsidP="001B10B9">
      <w:pPr>
        <w:spacing w:after="0" w:line="240" w:lineRule="auto"/>
        <w:jc w:val="center"/>
        <w:rPr>
          <w:rFonts w:ascii="Times New Roman" w:hAnsi="Times New Roman"/>
          <w:b/>
        </w:rPr>
      </w:pPr>
    </w:p>
    <w:p w:rsidR="001B10B9" w:rsidRDefault="001B10B9" w:rsidP="001B10B9">
      <w:pPr>
        <w:spacing w:after="0" w:line="240" w:lineRule="auto"/>
        <w:jc w:val="center"/>
        <w:rPr>
          <w:rFonts w:ascii="Times New Roman" w:hAnsi="Times New Roman"/>
          <w:b/>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718"/>
        <w:gridCol w:w="2160"/>
        <w:gridCol w:w="1620"/>
        <w:gridCol w:w="1440"/>
      </w:tblGrid>
      <w:tr w:rsidR="001B10B9" w:rsidTr="00071BF8">
        <w:trPr>
          <w:trHeight w:val="684"/>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w:t>
            </w:r>
          </w:p>
        </w:tc>
        <w:tc>
          <w:tcPr>
            <w:tcW w:w="1718"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Область программы</w:t>
            </w:r>
          </w:p>
        </w:tc>
        <w:tc>
          <w:tcPr>
            <w:tcW w:w="216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Наименование дисциплин</w:t>
            </w:r>
          </w:p>
          <w:p w:rsidR="001B10B9" w:rsidRDefault="001B10B9" w:rsidP="00071BF8">
            <w:pPr>
              <w:spacing w:after="0" w:line="240" w:lineRule="auto"/>
              <w:jc w:val="center"/>
              <w:rPr>
                <w:rFonts w:ascii="Times New Roman" w:hAnsi="Times New Roman"/>
              </w:rPr>
            </w:pPr>
            <w:r>
              <w:rPr>
                <w:rFonts w:ascii="Times New Roman" w:hAnsi="Times New Roman"/>
              </w:rPr>
              <w:t>программы</w:t>
            </w:r>
          </w:p>
        </w:tc>
        <w:tc>
          <w:tcPr>
            <w:tcW w:w="16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Количество</w:t>
            </w:r>
          </w:p>
          <w:p w:rsidR="001B10B9" w:rsidRDefault="001B10B9" w:rsidP="00071BF8">
            <w:pPr>
              <w:spacing w:after="0" w:line="240" w:lineRule="auto"/>
              <w:jc w:val="center"/>
              <w:rPr>
                <w:rFonts w:ascii="Times New Roman" w:hAnsi="Times New Roman"/>
              </w:rPr>
            </w:pPr>
            <w:r>
              <w:rPr>
                <w:rFonts w:ascii="Times New Roman" w:hAnsi="Times New Roman"/>
              </w:rPr>
              <w:t>Занятий в неделю</w:t>
            </w:r>
          </w:p>
        </w:tc>
        <w:tc>
          <w:tcPr>
            <w:tcW w:w="144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Время</w:t>
            </w:r>
          </w:p>
        </w:tc>
      </w:tr>
      <w:tr w:rsidR="001B10B9" w:rsidTr="00071BF8">
        <w:trPr>
          <w:trHeight w:val="564"/>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1</w:t>
            </w:r>
          </w:p>
        </w:tc>
        <w:tc>
          <w:tcPr>
            <w:tcW w:w="1718"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Физическое развитие</w:t>
            </w:r>
          </w:p>
        </w:tc>
        <w:tc>
          <w:tcPr>
            <w:tcW w:w="216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Физическая культура</w:t>
            </w:r>
          </w:p>
        </w:tc>
        <w:tc>
          <w:tcPr>
            <w:tcW w:w="1620" w:type="dxa"/>
            <w:tcBorders>
              <w:top w:val="single" w:sz="4" w:space="0" w:color="auto"/>
              <w:left w:val="single" w:sz="4" w:space="0" w:color="auto"/>
              <w:bottom w:val="single" w:sz="4" w:space="0" w:color="auto"/>
              <w:right w:val="single" w:sz="4" w:space="0" w:color="auto"/>
            </w:tcBorders>
          </w:tcPr>
          <w:p w:rsidR="001B10B9" w:rsidRPr="00FC498D" w:rsidRDefault="001B10B9" w:rsidP="00071BF8">
            <w:pPr>
              <w:spacing w:after="0" w:line="240" w:lineRule="auto"/>
              <w:jc w:val="center"/>
              <w:rPr>
                <w:rFonts w:ascii="Times New Roman" w:hAnsi="Times New Roman"/>
                <w:lang w:val="en-US"/>
              </w:rPr>
            </w:pPr>
            <w:r>
              <w:rPr>
                <w:rFonts w:ascii="Times New Roman" w:hAnsi="Times New Roman"/>
                <w:lang w:val="en-US"/>
              </w:rPr>
              <w:t>3</w:t>
            </w:r>
          </w:p>
        </w:tc>
        <w:tc>
          <w:tcPr>
            <w:tcW w:w="1440" w:type="dxa"/>
            <w:tcBorders>
              <w:top w:val="single" w:sz="4" w:space="0" w:color="auto"/>
              <w:left w:val="single" w:sz="4" w:space="0" w:color="auto"/>
              <w:bottom w:val="single" w:sz="4" w:space="0" w:color="auto"/>
              <w:right w:val="single" w:sz="4" w:space="0" w:color="auto"/>
            </w:tcBorders>
          </w:tcPr>
          <w:p w:rsidR="001B10B9" w:rsidRPr="00EB7D56" w:rsidRDefault="001B10B9" w:rsidP="00071BF8">
            <w:pPr>
              <w:spacing w:after="0" w:line="240" w:lineRule="auto"/>
              <w:jc w:val="center"/>
              <w:rPr>
                <w:rFonts w:ascii="Times New Roman" w:hAnsi="Times New Roman"/>
              </w:rPr>
            </w:pPr>
            <w:r>
              <w:rPr>
                <w:rFonts w:ascii="Times New Roman" w:hAnsi="Times New Roman"/>
              </w:rPr>
              <w:t>60</w:t>
            </w:r>
          </w:p>
        </w:tc>
      </w:tr>
      <w:tr w:rsidR="001B10B9" w:rsidTr="00071BF8">
        <w:trPr>
          <w:trHeight w:val="528"/>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2</w:t>
            </w:r>
          </w:p>
        </w:tc>
        <w:tc>
          <w:tcPr>
            <w:tcW w:w="1718" w:type="dxa"/>
            <w:tcBorders>
              <w:top w:val="single" w:sz="4" w:space="0" w:color="auto"/>
              <w:left w:val="single" w:sz="4" w:space="0" w:color="auto"/>
              <w:bottom w:val="single" w:sz="4" w:space="0" w:color="auto"/>
              <w:right w:val="single" w:sz="4" w:space="0" w:color="auto"/>
            </w:tcBorders>
          </w:tcPr>
          <w:p w:rsidR="001B10B9" w:rsidRPr="00FC498D" w:rsidRDefault="001B10B9" w:rsidP="00071BF8">
            <w:pPr>
              <w:spacing w:after="0" w:line="240" w:lineRule="auto"/>
              <w:jc w:val="center"/>
              <w:rPr>
                <w:rFonts w:ascii="Times New Roman" w:hAnsi="Times New Roman"/>
              </w:rPr>
            </w:pPr>
            <w:r>
              <w:rPr>
                <w:rFonts w:ascii="Times New Roman" w:hAnsi="Times New Roman"/>
              </w:rPr>
              <w:t>Познавательное</w:t>
            </w:r>
          </w:p>
          <w:p w:rsidR="001B10B9" w:rsidRDefault="001B10B9" w:rsidP="00071BF8">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1B10B9" w:rsidRPr="00FC498D" w:rsidRDefault="001B10B9" w:rsidP="00071BF8">
            <w:pPr>
              <w:spacing w:after="0" w:line="240" w:lineRule="auto"/>
              <w:jc w:val="center"/>
              <w:rPr>
                <w:rFonts w:ascii="Times New Roman" w:hAnsi="Times New Roman"/>
              </w:rPr>
            </w:pPr>
            <w:r>
              <w:rPr>
                <w:rFonts w:ascii="Times New Roman" w:hAnsi="Times New Roman"/>
              </w:rPr>
              <w:t>Познавательное</w:t>
            </w:r>
          </w:p>
          <w:p w:rsidR="001B10B9" w:rsidRDefault="001B10B9" w:rsidP="00071BF8">
            <w:pPr>
              <w:spacing w:after="0" w:line="240" w:lineRule="auto"/>
              <w:jc w:val="center"/>
              <w:rPr>
                <w:rFonts w:ascii="Times New Roman" w:hAnsi="Times New Roman"/>
              </w:rPr>
            </w:pPr>
            <w:r>
              <w:rPr>
                <w:rFonts w:ascii="Times New Roman" w:hAnsi="Times New Roman"/>
              </w:rPr>
              <w:t>развитие</w:t>
            </w:r>
          </w:p>
        </w:tc>
        <w:tc>
          <w:tcPr>
            <w:tcW w:w="16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20</w:t>
            </w:r>
          </w:p>
        </w:tc>
      </w:tr>
      <w:tr w:rsidR="001B10B9" w:rsidTr="00071BF8">
        <w:trPr>
          <w:trHeight w:val="324"/>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3</w:t>
            </w:r>
          </w:p>
        </w:tc>
        <w:tc>
          <w:tcPr>
            <w:tcW w:w="1718" w:type="dxa"/>
            <w:tcBorders>
              <w:top w:val="single" w:sz="4" w:space="0" w:color="auto"/>
              <w:left w:val="single" w:sz="4" w:space="0" w:color="auto"/>
              <w:bottom w:val="single" w:sz="4" w:space="0" w:color="auto"/>
              <w:right w:val="single" w:sz="4" w:space="0" w:color="auto"/>
            </w:tcBorders>
          </w:tcPr>
          <w:p w:rsidR="001B10B9" w:rsidRPr="00FC498D" w:rsidRDefault="001B10B9" w:rsidP="00071BF8">
            <w:pPr>
              <w:spacing w:after="0" w:line="240" w:lineRule="auto"/>
              <w:jc w:val="center"/>
              <w:rPr>
                <w:rFonts w:ascii="Times New Roman" w:hAnsi="Times New Roman"/>
              </w:rPr>
            </w:pPr>
            <w:r>
              <w:rPr>
                <w:rFonts w:ascii="Times New Roman" w:hAnsi="Times New Roman"/>
              </w:rPr>
              <w:t>Познавательное</w:t>
            </w:r>
          </w:p>
          <w:p w:rsidR="001B10B9" w:rsidRDefault="001B10B9" w:rsidP="00071BF8">
            <w:pPr>
              <w:spacing w:after="0" w:line="240" w:lineRule="auto"/>
              <w:jc w:val="center"/>
              <w:rPr>
                <w:rFonts w:ascii="Times New Roman" w:hAnsi="Times New Roman"/>
              </w:rPr>
            </w:pPr>
            <w:r>
              <w:rPr>
                <w:rFonts w:ascii="Times New Roman" w:hAnsi="Times New Roman"/>
              </w:rPr>
              <w:t>развитие</w:t>
            </w:r>
          </w:p>
        </w:tc>
        <w:tc>
          <w:tcPr>
            <w:tcW w:w="216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Математика</w:t>
            </w:r>
          </w:p>
        </w:tc>
        <w:tc>
          <w:tcPr>
            <w:tcW w:w="16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20</w:t>
            </w:r>
          </w:p>
        </w:tc>
      </w:tr>
      <w:tr w:rsidR="001B10B9" w:rsidTr="00071BF8">
        <w:trPr>
          <w:trHeight w:val="336"/>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4</w:t>
            </w:r>
          </w:p>
        </w:tc>
        <w:tc>
          <w:tcPr>
            <w:tcW w:w="1718"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Речевое развитие</w:t>
            </w:r>
          </w:p>
        </w:tc>
        <w:tc>
          <w:tcPr>
            <w:tcW w:w="216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Развитие речи</w:t>
            </w:r>
          </w:p>
        </w:tc>
        <w:tc>
          <w:tcPr>
            <w:tcW w:w="16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1</w:t>
            </w:r>
          </w:p>
        </w:tc>
        <w:tc>
          <w:tcPr>
            <w:tcW w:w="144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20</w:t>
            </w:r>
          </w:p>
        </w:tc>
      </w:tr>
      <w:tr w:rsidR="001B10B9" w:rsidTr="00071BF8">
        <w:trPr>
          <w:trHeight w:val="528"/>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5</w:t>
            </w:r>
          </w:p>
        </w:tc>
        <w:tc>
          <w:tcPr>
            <w:tcW w:w="1718"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proofErr w:type="spellStart"/>
            <w:r>
              <w:rPr>
                <w:rFonts w:ascii="Times New Roman" w:hAnsi="Times New Roman"/>
              </w:rPr>
              <w:t>Художестенно-эстетическое</w:t>
            </w:r>
            <w:proofErr w:type="spellEnd"/>
            <w:r>
              <w:rPr>
                <w:rFonts w:ascii="Times New Roman" w:hAnsi="Times New Roman"/>
              </w:rPr>
              <w:t xml:space="preserve"> развитие</w:t>
            </w:r>
          </w:p>
        </w:tc>
        <w:tc>
          <w:tcPr>
            <w:tcW w:w="216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2</w:t>
            </w:r>
          </w:p>
          <w:p w:rsidR="001B10B9" w:rsidRDefault="001B10B9" w:rsidP="00071BF8">
            <w:pPr>
              <w:spacing w:after="0" w:line="240" w:lineRule="auto"/>
              <w:jc w:val="center"/>
              <w:rPr>
                <w:rFonts w:ascii="Times New Roman" w:hAnsi="Times New Roman"/>
              </w:rPr>
            </w:pPr>
          </w:p>
        </w:tc>
        <w:tc>
          <w:tcPr>
            <w:tcW w:w="144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40</w:t>
            </w:r>
          </w:p>
          <w:p w:rsidR="001B10B9" w:rsidRDefault="001B10B9" w:rsidP="00071BF8">
            <w:pPr>
              <w:spacing w:after="0" w:line="240" w:lineRule="auto"/>
              <w:jc w:val="center"/>
              <w:rPr>
                <w:rFonts w:ascii="Times New Roman" w:hAnsi="Times New Roman"/>
              </w:rPr>
            </w:pPr>
          </w:p>
        </w:tc>
      </w:tr>
      <w:tr w:rsidR="001B10B9" w:rsidTr="00071BF8">
        <w:trPr>
          <w:trHeight w:val="650"/>
        </w:trPr>
        <w:tc>
          <w:tcPr>
            <w:tcW w:w="7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6</w:t>
            </w:r>
          </w:p>
        </w:tc>
        <w:tc>
          <w:tcPr>
            <w:tcW w:w="1718"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proofErr w:type="spellStart"/>
            <w:r>
              <w:rPr>
                <w:rFonts w:ascii="Times New Roman" w:hAnsi="Times New Roman"/>
              </w:rPr>
              <w:t>Художестенно-эстетическое</w:t>
            </w:r>
            <w:proofErr w:type="spellEnd"/>
            <w:r>
              <w:rPr>
                <w:rFonts w:ascii="Times New Roman" w:hAnsi="Times New Roman"/>
              </w:rPr>
              <w:t xml:space="preserve"> развитие</w:t>
            </w:r>
          </w:p>
        </w:tc>
        <w:tc>
          <w:tcPr>
            <w:tcW w:w="216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Музыка</w:t>
            </w:r>
          </w:p>
        </w:tc>
        <w:tc>
          <w:tcPr>
            <w:tcW w:w="162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2</w:t>
            </w:r>
          </w:p>
        </w:tc>
        <w:tc>
          <w:tcPr>
            <w:tcW w:w="1440" w:type="dxa"/>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40</w:t>
            </w:r>
          </w:p>
        </w:tc>
      </w:tr>
      <w:tr w:rsidR="001B10B9" w:rsidTr="00071BF8">
        <w:trPr>
          <w:trHeight w:val="576"/>
        </w:trPr>
        <w:tc>
          <w:tcPr>
            <w:tcW w:w="4598" w:type="dxa"/>
            <w:gridSpan w:val="3"/>
            <w:tcBorders>
              <w:top w:val="single" w:sz="4" w:space="0" w:color="auto"/>
              <w:left w:val="single" w:sz="4" w:space="0" w:color="auto"/>
              <w:bottom w:val="single" w:sz="4" w:space="0" w:color="auto"/>
              <w:right w:val="single" w:sz="4" w:space="0" w:color="auto"/>
            </w:tcBorders>
          </w:tcPr>
          <w:p w:rsidR="001B10B9" w:rsidRDefault="001B10B9" w:rsidP="00071BF8">
            <w:pPr>
              <w:spacing w:after="0" w:line="240" w:lineRule="auto"/>
              <w:jc w:val="center"/>
              <w:rPr>
                <w:rFonts w:ascii="Times New Roman" w:hAnsi="Times New Roman"/>
              </w:rPr>
            </w:pPr>
            <w:r>
              <w:rPr>
                <w:rFonts w:ascii="Times New Roman" w:hAnsi="Times New Roman"/>
              </w:rPr>
              <w:t>Итого:</w:t>
            </w:r>
          </w:p>
        </w:tc>
        <w:tc>
          <w:tcPr>
            <w:tcW w:w="1620" w:type="dxa"/>
            <w:tcBorders>
              <w:top w:val="single" w:sz="4" w:space="0" w:color="auto"/>
              <w:left w:val="single" w:sz="4" w:space="0" w:color="auto"/>
              <w:bottom w:val="single" w:sz="4" w:space="0" w:color="auto"/>
              <w:right w:val="single" w:sz="4" w:space="0" w:color="auto"/>
            </w:tcBorders>
          </w:tcPr>
          <w:p w:rsidR="001B10B9" w:rsidRPr="001453F1" w:rsidRDefault="001B10B9" w:rsidP="00071BF8">
            <w:pPr>
              <w:spacing w:after="0" w:line="240" w:lineRule="auto"/>
              <w:jc w:val="center"/>
              <w:rPr>
                <w:rFonts w:ascii="Times New Roman" w:hAnsi="Times New Roman"/>
                <w:lang w:val="en-US"/>
              </w:rPr>
            </w:pPr>
            <w:r>
              <w:rPr>
                <w:rFonts w:ascii="Times New Roman" w:hAnsi="Times New Roman"/>
              </w:rPr>
              <w:t>1</w:t>
            </w:r>
            <w:r>
              <w:rPr>
                <w:rFonts w:ascii="Times New Roman" w:hAnsi="Times New Roman"/>
                <w:lang w:val="en-US"/>
              </w:rPr>
              <w:t>0</w:t>
            </w:r>
          </w:p>
        </w:tc>
        <w:tc>
          <w:tcPr>
            <w:tcW w:w="1440" w:type="dxa"/>
            <w:tcBorders>
              <w:top w:val="single" w:sz="4" w:space="0" w:color="auto"/>
              <w:left w:val="single" w:sz="4" w:space="0" w:color="auto"/>
              <w:bottom w:val="single" w:sz="4" w:space="0" w:color="auto"/>
              <w:right w:val="single" w:sz="4" w:space="0" w:color="auto"/>
            </w:tcBorders>
          </w:tcPr>
          <w:p w:rsidR="001B10B9" w:rsidRPr="001453F1" w:rsidRDefault="001B10B9" w:rsidP="00071BF8">
            <w:pPr>
              <w:spacing w:after="0" w:line="240" w:lineRule="auto"/>
              <w:jc w:val="center"/>
              <w:rPr>
                <w:rFonts w:ascii="Times New Roman" w:hAnsi="Times New Roman"/>
              </w:rPr>
            </w:pPr>
            <w:r>
              <w:rPr>
                <w:rFonts w:ascii="Times New Roman" w:hAnsi="Times New Roman"/>
                <w:lang w:val="en-US"/>
              </w:rPr>
              <w:t xml:space="preserve">3 </w:t>
            </w:r>
            <w:r>
              <w:rPr>
                <w:rFonts w:ascii="Times New Roman" w:hAnsi="Times New Roman"/>
              </w:rPr>
              <w:t xml:space="preserve">час.20 мин. </w:t>
            </w:r>
          </w:p>
        </w:tc>
      </w:tr>
    </w:tbl>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Default="001B10B9" w:rsidP="001B10B9">
      <w:pPr>
        <w:spacing w:after="0" w:line="240" w:lineRule="auto"/>
      </w:pPr>
    </w:p>
    <w:p w:rsidR="001B10B9" w:rsidRPr="00281BD0" w:rsidRDefault="001B10B9" w:rsidP="001B10B9">
      <w:pPr>
        <w:spacing w:after="0" w:line="240" w:lineRule="auto"/>
        <w:jc w:val="center"/>
        <w:rPr>
          <w:rFonts w:ascii="Times New Roman" w:hAnsi="Times New Roman"/>
          <w:b/>
          <w:sz w:val="28"/>
          <w:szCs w:val="28"/>
        </w:rPr>
      </w:pPr>
      <w:r w:rsidRPr="00281BD0">
        <w:rPr>
          <w:rFonts w:ascii="Times New Roman" w:hAnsi="Times New Roman"/>
          <w:b/>
          <w:sz w:val="28"/>
          <w:szCs w:val="28"/>
        </w:rPr>
        <w:lastRenderedPageBreak/>
        <w:t>РАСПИСАНИЕ НЕПОСРЕДСТВЕННО ОБРАЗОВАТЕЛЬНОЙ ДЕЯТЕЛЬНОСТИ</w:t>
      </w:r>
      <w:r>
        <w:rPr>
          <w:rFonts w:ascii="Times New Roman" w:hAnsi="Times New Roman"/>
          <w:b/>
          <w:sz w:val="28"/>
          <w:szCs w:val="28"/>
        </w:rPr>
        <w:t xml:space="preserve"> В  </w:t>
      </w:r>
      <w:r w:rsidRPr="00281BD0">
        <w:rPr>
          <w:rFonts w:ascii="Times New Roman" w:hAnsi="Times New Roman"/>
          <w:b/>
          <w:sz w:val="28"/>
          <w:szCs w:val="28"/>
        </w:rPr>
        <w:t>СРЕДН</w:t>
      </w:r>
      <w:r>
        <w:rPr>
          <w:rFonts w:ascii="Times New Roman" w:hAnsi="Times New Roman"/>
          <w:b/>
          <w:sz w:val="28"/>
          <w:szCs w:val="28"/>
        </w:rPr>
        <w:t xml:space="preserve">ЕЙ </w:t>
      </w:r>
      <w:r w:rsidRPr="00281BD0">
        <w:rPr>
          <w:rFonts w:ascii="Times New Roman" w:hAnsi="Times New Roman"/>
          <w:b/>
          <w:sz w:val="28"/>
          <w:szCs w:val="28"/>
        </w:rPr>
        <w:t>ГРУПП</w:t>
      </w:r>
      <w:r>
        <w:rPr>
          <w:rFonts w:ascii="Times New Roman" w:hAnsi="Times New Roman"/>
          <w:b/>
          <w:sz w:val="28"/>
          <w:szCs w:val="28"/>
        </w:rPr>
        <w:t>Е № 10</w:t>
      </w:r>
    </w:p>
    <w:p w:rsidR="001B10B9" w:rsidRDefault="001B10B9" w:rsidP="001B10B9">
      <w:pPr>
        <w:spacing w:after="0" w:line="240" w:lineRule="auto"/>
        <w:jc w:val="center"/>
        <w:rPr>
          <w:rFonts w:ascii="Times New Roman" w:hAnsi="Times New Roman"/>
          <w:b/>
          <w:sz w:val="28"/>
          <w:szCs w:val="28"/>
        </w:rPr>
      </w:pPr>
      <w:r>
        <w:rPr>
          <w:rFonts w:ascii="Times New Roman" w:hAnsi="Times New Roman"/>
          <w:b/>
          <w:sz w:val="28"/>
          <w:szCs w:val="28"/>
        </w:rPr>
        <w:t xml:space="preserve"> МДОУ ДЕТСКИЙ САД №30  НА 2017 – 2018</w:t>
      </w:r>
      <w:r w:rsidRPr="00281BD0">
        <w:rPr>
          <w:rFonts w:ascii="Times New Roman" w:hAnsi="Times New Roman"/>
          <w:b/>
          <w:sz w:val="28"/>
          <w:szCs w:val="28"/>
        </w:rPr>
        <w:t xml:space="preserve"> УЧЕБНЫЙ ГОД</w:t>
      </w:r>
    </w:p>
    <w:p w:rsidR="001B10B9" w:rsidRDefault="001B10B9" w:rsidP="001B10B9">
      <w:pPr>
        <w:spacing w:after="0" w:line="240" w:lineRule="auto"/>
        <w:jc w:val="center"/>
        <w:rPr>
          <w:rFonts w:ascii="Times New Roman" w:hAnsi="Times New Roman"/>
          <w:b/>
          <w:sz w:val="28"/>
          <w:szCs w:val="28"/>
        </w:rPr>
      </w:pPr>
    </w:p>
    <w:p w:rsidR="001B10B9" w:rsidRPr="00281BD0" w:rsidRDefault="001B10B9" w:rsidP="001B10B9">
      <w:pPr>
        <w:spacing w:after="0" w:line="240" w:lineRule="auto"/>
        <w:jc w:val="center"/>
        <w:rPr>
          <w:rFonts w:ascii="Times New Roman" w:hAnsi="Times New Roman"/>
          <w:b/>
          <w:sz w:val="28"/>
          <w:szCs w:val="28"/>
        </w:rPr>
      </w:pPr>
    </w:p>
    <w:tbl>
      <w:tblPr>
        <w:tblpPr w:leftFromText="180" w:rightFromText="180" w:vertAnchor="text" w:horzAnchor="page" w:tblpX="2314" w:tblpY="150"/>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3"/>
        <w:gridCol w:w="4848"/>
      </w:tblGrid>
      <w:tr w:rsidR="001B10B9" w:rsidRPr="00281BD0" w:rsidTr="00071BF8">
        <w:trPr>
          <w:trHeight w:val="480"/>
        </w:trPr>
        <w:tc>
          <w:tcPr>
            <w:tcW w:w="2943"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i/>
                <w:sz w:val="28"/>
                <w:szCs w:val="28"/>
              </w:rPr>
            </w:pPr>
            <w:r w:rsidRPr="00281BD0">
              <w:rPr>
                <w:rFonts w:ascii="Times New Roman" w:hAnsi="Times New Roman"/>
                <w:i/>
                <w:sz w:val="28"/>
                <w:szCs w:val="28"/>
              </w:rPr>
              <w:t>Дни недели</w:t>
            </w:r>
          </w:p>
        </w:tc>
        <w:tc>
          <w:tcPr>
            <w:tcW w:w="4848"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i/>
                <w:sz w:val="28"/>
                <w:szCs w:val="28"/>
              </w:rPr>
            </w:pPr>
            <w:r w:rsidRPr="00281BD0">
              <w:rPr>
                <w:rFonts w:ascii="Times New Roman" w:hAnsi="Times New Roman"/>
                <w:i/>
                <w:sz w:val="28"/>
                <w:szCs w:val="28"/>
              </w:rPr>
              <w:t>1-я половина дня</w:t>
            </w:r>
          </w:p>
        </w:tc>
      </w:tr>
      <w:tr w:rsidR="001B10B9" w:rsidRPr="00281BD0" w:rsidTr="00071BF8">
        <w:trPr>
          <w:trHeight w:val="1047"/>
        </w:trPr>
        <w:tc>
          <w:tcPr>
            <w:tcW w:w="2943"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sz w:val="28"/>
                <w:szCs w:val="28"/>
              </w:rPr>
            </w:pPr>
            <w:r w:rsidRPr="00281BD0">
              <w:rPr>
                <w:rFonts w:ascii="Times New Roman" w:hAnsi="Times New Roman"/>
                <w:sz w:val="28"/>
                <w:szCs w:val="28"/>
              </w:rPr>
              <w:t>Понедельник</w:t>
            </w:r>
          </w:p>
        </w:tc>
        <w:tc>
          <w:tcPr>
            <w:tcW w:w="4848" w:type="dxa"/>
            <w:tcBorders>
              <w:top w:val="single" w:sz="4" w:space="0" w:color="auto"/>
              <w:left w:val="single" w:sz="4" w:space="0" w:color="auto"/>
              <w:bottom w:val="single" w:sz="4" w:space="0" w:color="auto"/>
              <w:right w:val="single" w:sz="4" w:space="0" w:color="auto"/>
            </w:tcBorders>
          </w:tcPr>
          <w:p w:rsidR="001B10B9" w:rsidRDefault="001B10B9" w:rsidP="00071BF8">
            <w:pPr>
              <w:rPr>
                <w:rFonts w:ascii="Times New Roman" w:hAnsi="Times New Roman"/>
                <w:sz w:val="28"/>
                <w:szCs w:val="28"/>
              </w:rPr>
            </w:pPr>
            <w:r w:rsidRPr="00B7630D">
              <w:rPr>
                <w:rFonts w:ascii="Times New Roman" w:hAnsi="Times New Roman"/>
                <w:sz w:val="28"/>
                <w:szCs w:val="28"/>
              </w:rPr>
              <w:t xml:space="preserve">9.00-9.20- физическая культура </w:t>
            </w:r>
          </w:p>
          <w:p w:rsidR="001B10B9" w:rsidRPr="00B7630D" w:rsidRDefault="001B10B9" w:rsidP="00071BF8">
            <w:pPr>
              <w:rPr>
                <w:rFonts w:ascii="Times New Roman" w:hAnsi="Times New Roman"/>
                <w:sz w:val="28"/>
                <w:szCs w:val="28"/>
              </w:rPr>
            </w:pPr>
            <w:r w:rsidRPr="00B7630D">
              <w:rPr>
                <w:rFonts w:ascii="Times New Roman" w:hAnsi="Times New Roman"/>
                <w:sz w:val="28"/>
                <w:szCs w:val="28"/>
              </w:rPr>
              <w:t xml:space="preserve">9.30-9.50- </w:t>
            </w:r>
            <w:proofErr w:type="gramStart"/>
            <w:r>
              <w:rPr>
                <w:rFonts w:ascii="Times New Roman" w:hAnsi="Times New Roman"/>
                <w:sz w:val="28"/>
                <w:szCs w:val="28"/>
              </w:rPr>
              <w:t>ИЗО</w:t>
            </w:r>
            <w:proofErr w:type="gramEnd"/>
            <w:r>
              <w:rPr>
                <w:rFonts w:ascii="Times New Roman" w:hAnsi="Times New Roman"/>
                <w:sz w:val="28"/>
                <w:szCs w:val="28"/>
              </w:rPr>
              <w:t xml:space="preserve">: </w:t>
            </w:r>
            <w:r w:rsidRPr="00B7630D">
              <w:rPr>
                <w:rFonts w:ascii="Times New Roman" w:hAnsi="Times New Roman"/>
                <w:sz w:val="28"/>
                <w:szCs w:val="28"/>
              </w:rPr>
              <w:t>лепка</w:t>
            </w:r>
          </w:p>
        </w:tc>
      </w:tr>
      <w:tr w:rsidR="001B10B9" w:rsidRPr="00281BD0" w:rsidTr="00071BF8">
        <w:trPr>
          <w:trHeight w:val="1004"/>
        </w:trPr>
        <w:tc>
          <w:tcPr>
            <w:tcW w:w="2943"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sz w:val="28"/>
                <w:szCs w:val="28"/>
              </w:rPr>
            </w:pPr>
            <w:r w:rsidRPr="00281BD0">
              <w:rPr>
                <w:rFonts w:ascii="Times New Roman" w:hAnsi="Times New Roman"/>
                <w:sz w:val="28"/>
                <w:szCs w:val="28"/>
              </w:rPr>
              <w:t>Вторник</w:t>
            </w:r>
          </w:p>
        </w:tc>
        <w:tc>
          <w:tcPr>
            <w:tcW w:w="4848" w:type="dxa"/>
            <w:tcBorders>
              <w:top w:val="single" w:sz="4" w:space="0" w:color="auto"/>
              <w:left w:val="single" w:sz="4" w:space="0" w:color="auto"/>
              <w:bottom w:val="single" w:sz="4" w:space="0" w:color="auto"/>
              <w:right w:val="single" w:sz="4" w:space="0" w:color="auto"/>
            </w:tcBorders>
          </w:tcPr>
          <w:p w:rsidR="001B10B9" w:rsidRPr="00B7630D" w:rsidRDefault="001B10B9" w:rsidP="00071BF8">
            <w:pPr>
              <w:rPr>
                <w:rFonts w:ascii="Times New Roman" w:hAnsi="Times New Roman"/>
                <w:sz w:val="28"/>
                <w:szCs w:val="28"/>
              </w:rPr>
            </w:pPr>
            <w:r w:rsidRPr="00B7630D">
              <w:rPr>
                <w:rFonts w:ascii="Times New Roman" w:hAnsi="Times New Roman"/>
                <w:sz w:val="28"/>
                <w:szCs w:val="28"/>
              </w:rPr>
              <w:t>9.00-9.20- развитие речи</w:t>
            </w:r>
          </w:p>
          <w:p w:rsidR="001B10B9" w:rsidRPr="00B7630D" w:rsidRDefault="001B10B9" w:rsidP="00071BF8">
            <w:pPr>
              <w:rPr>
                <w:rFonts w:ascii="Times New Roman" w:hAnsi="Times New Roman"/>
                <w:sz w:val="28"/>
                <w:szCs w:val="28"/>
              </w:rPr>
            </w:pPr>
            <w:r w:rsidRPr="00B7630D">
              <w:rPr>
                <w:rFonts w:ascii="Times New Roman" w:hAnsi="Times New Roman"/>
                <w:sz w:val="28"/>
                <w:szCs w:val="28"/>
              </w:rPr>
              <w:t xml:space="preserve">9.30-9.50- музыка </w:t>
            </w:r>
          </w:p>
        </w:tc>
      </w:tr>
      <w:tr w:rsidR="001B10B9" w:rsidRPr="00281BD0" w:rsidTr="00071BF8">
        <w:trPr>
          <w:trHeight w:val="451"/>
        </w:trPr>
        <w:tc>
          <w:tcPr>
            <w:tcW w:w="2943"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sz w:val="28"/>
                <w:szCs w:val="28"/>
              </w:rPr>
            </w:pPr>
            <w:r w:rsidRPr="00281BD0">
              <w:rPr>
                <w:rFonts w:ascii="Times New Roman" w:hAnsi="Times New Roman"/>
                <w:sz w:val="28"/>
                <w:szCs w:val="28"/>
              </w:rPr>
              <w:t>Среда</w:t>
            </w:r>
          </w:p>
        </w:tc>
        <w:tc>
          <w:tcPr>
            <w:tcW w:w="4848" w:type="dxa"/>
            <w:tcBorders>
              <w:top w:val="single" w:sz="4" w:space="0" w:color="auto"/>
              <w:left w:val="single" w:sz="4" w:space="0" w:color="auto"/>
              <w:bottom w:val="single" w:sz="4" w:space="0" w:color="auto"/>
              <w:right w:val="single" w:sz="4" w:space="0" w:color="auto"/>
            </w:tcBorders>
          </w:tcPr>
          <w:p w:rsidR="001B10B9" w:rsidRPr="00B7630D" w:rsidRDefault="001B10B9" w:rsidP="00071BF8">
            <w:pPr>
              <w:rPr>
                <w:rFonts w:ascii="Times New Roman" w:hAnsi="Times New Roman"/>
                <w:sz w:val="28"/>
                <w:szCs w:val="28"/>
              </w:rPr>
            </w:pPr>
            <w:r w:rsidRPr="00B7630D">
              <w:rPr>
                <w:rFonts w:ascii="Times New Roman" w:hAnsi="Times New Roman"/>
                <w:sz w:val="28"/>
                <w:szCs w:val="28"/>
              </w:rPr>
              <w:t>9.00-9.20- математика</w:t>
            </w:r>
          </w:p>
          <w:p w:rsidR="001B10B9" w:rsidRPr="00B7630D" w:rsidRDefault="001B10B9" w:rsidP="00071BF8">
            <w:pPr>
              <w:rPr>
                <w:rFonts w:ascii="Times New Roman" w:hAnsi="Times New Roman"/>
                <w:sz w:val="28"/>
                <w:szCs w:val="28"/>
              </w:rPr>
            </w:pPr>
            <w:r w:rsidRPr="00B7630D">
              <w:rPr>
                <w:rFonts w:ascii="Times New Roman" w:hAnsi="Times New Roman"/>
                <w:sz w:val="28"/>
                <w:szCs w:val="28"/>
              </w:rPr>
              <w:t xml:space="preserve">9.30-9.50- физическая культура </w:t>
            </w:r>
          </w:p>
        </w:tc>
      </w:tr>
      <w:tr w:rsidR="001B10B9" w:rsidRPr="00281BD0" w:rsidTr="00071BF8">
        <w:trPr>
          <w:trHeight w:val="1033"/>
        </w:trPr>
        <w:tc>
          <w:tcPr>
            <w:tcW w:w="2943"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sz w:val="28"/>
                <w:szCs w:val="28"/>
              </w:rPr>
            </w:pPr>
            <w:r w:rsidRPr="00281BD0">
              <w:rPr>
                <w:rFonts w:ascii="Times New Roman" w:hAnsi="Times New Roman"/>
                <w:sz w:val="28"/>
                <w:szCs w:val="28"/>
              </w:rPr>
              <w:t>Четверг</w:t>
            </w:r>
          </w:p>
        </w:tc>
        <w:tc>
          <w:tcPr>
            <w:tcW w:w="4848" w:type="dxa"/>
            <w:tcBorders>
              <w:top w:val="single" w:sz="4" w:space="0" w:color="auto"/>
              <w:left w:val="single" w:sz="4" w:space="0" w:color="auto"/>
              <w:bottom w:val="single" w:sz="4" w:space="0" w:color="auto"/>
              <w:right w:val="single" w:sz="4" w:space="0" w:color="auto"/>
            </w:tcBorders>
          </w:tcPr>
          <w:p w:rsidR="001B10B9" w:rsidRDefault="001B10B9" w:rsidP="00071BF8">
            <w:pPr>
              <w:rPr>
                <w:rFonts w:ascii="Times New Roman" w:hAnsi="Times New Roman"/>
                <w:sz w:val="28"/>
                <w:szCs w:val="28"/>
              </w:rPr>
            </w:pPr>
            <w:r w:rsidRPr="00B7630D">
              <w:rPr>
                <w:rFonts w:ascii="Times New Roman" w:hAnsi="Times New Roman"/>
                <w:sz w:val="28"/>
                <w:szCs w:val="28"/>
              </w:rPr>
              <w:t xml:space="preserve">9.00-9.20- физическая культура </w:t>
            </w:r>
          </w:p>
          <w:p w:rsidR="001B10B9" w:rsidRPr="00B7630D" w:rsidRDefault="001B10B9" w:rsidP="00071BF8">
            <w:pPr>
              <w:rPr>
                <w:rFonts w:ascii="Times New Roman" w:hAnsi="Times New Roman"/>
                <w:sz w:val="28"/>
                <w:szCs w:val="28"/>
              </w:rPr>
            </w:pPr>
            <w:r w:rsidRPr="00B7630D">
              <w:rPr>
                <w:rFonts w:ascii="Times New Roman" w:hAnsi="Times New Roman"/>
                <w:sz w:val="28"/>
                <w:szCs w:val="28"/>
              </w:rPr>
              <w:t xml:space="preserve">9.30-9.50- </w:t>
            </w:r>
            <w:proofErr w:type="gramStart"/>
            <w:r>
              <w:rPr>
                <w:rFonts w:ascii="Times New Roman" w:hAnsi="Times New Roman"/>
                <w:sz w:val="28"/>
                <w:szCs w:val="28"/>
              </w:rPr>
              <w:t>ИЗО</w:t>
            </w:r>
            <w:proofErr w:type="gramEnd"/>
            <w:r>
              <w:rPr>
                <w:rFonts w:ascii="Times New Roman" w:hAnsi="Times New Roman"/>
                <w:sz w:val="28"/>
                <w:szCs w:val="28"/>
              </w:rPr>
              <w:t xml:space="preserve">: </w:t>
            </w:r>
            <w:r w:rsidRPr="00B7630D">
              <w:rPr>
                <w:rFonts w:ascii="Times New Roman" w:hAnsi="Times New Roman"/>
                <w:sz w:val="28"/>
                <w:szCs w:val="28"/>
              </w:rPr>
              <w:t>рисование</w:t>
            </w:r>
            <w:r>
              <w:rPr>
                <w:rFonts w:ascii="Times New Roman" w:hAnsi="Times New Roman"/>
                <w:sz w:val="28"/>
                <w:szCs w:val="28"/>
              </w:rPr>
              <w:t xml:space="preserve"> </w:t>
            </w:r>
          </w:p>
        </w:tc>
      </w:tr>
      <w:tr w:rsidR="001B10B9" w:rsidRPr="00281BD0" w:rsidTr="00071BF8">
        <w:trPr>
          <w:trHeight w:val="495"/>
        </w:trPr>
        <w:tc>
          <w:tcPr>
            <w:tcW w:w="2943" w:type="dxa"/>
            <w:tcBorders>
              <w:top w:val="single" w:sz="4" w:space="0" w:color="auto"/>
              <w:left w:val="single" w:sz="4" w:space="0" w:color="auto"/>
              <w:bottom w:val="single" w:sz="4" w:space="0" w:color="auto"/>
              <w:right w:val="single" w:sz="4" w:space="0" w:color="auto"/>
            </w:tcBorders>
          </w:tcPr>
          <w:p w:rsidR="001B10B9" w:rsidRPr="00281BD0" w:rsidRDefault="001B10B9" w:rsidP="00071BF8">
            <w:pPr>
              <w:spacing w:after="0" w:line="240" w:lineRule="auto"/>
              <w:jc w:val="center"/>
              <w:rPr>
                <w:rFonts w:ascii="Times New Roman" w:hAnsi="Times New Roman"/>
                <w:sz w:val="28"/>
                <w:szCs w:val="28"/>
              </w:rPr>
            </w:pPr>
            <w:r w:rsidRPr="00281BD0">
              <w:rPr>
                <w:rFonts w:ascii="Times New Roman" w:hAnsi="Times New Roman"/>
                <w:sz w:val="28"/>
                <w:szCs w:val="28"/>
              </w:rPr>
              <w:t>Пятница</w:t>
            </w:r>
          </w:p>
        </w:tc>
        <w:tc>
          <w:tcPr>
            <w:tcW w:w="4848" w:type="dxa"/>
            <w:tcBorders>
              <w:top w:val="single" w:sz="4" w:space="0" w:color="auto"/>
              <w:left w:val="single" w:sz="4" w:space="0" w:color="auto"/>
              <w:bottom w:val="single" w:sz="4" w:space="0" w:color="auto"/>
              <w:right w:val="single" w:sz="4" w:space="0" w:color="auto"/>
            </w:tcBorders>
          </w:tcPr>
          <w:p w:rsidR="001B10B9" w:rsidRDefault="001B10B9" w:rsidP="00071BF8">
            <w:pPr>
              <w:rPr>
                <w:rFonts w:ascii="Times New Roman" w:hAnsi="Times New Roman"/>
                <w:sz w:val="28"/>
                <w:szCs w:val="28"/>
              </w:rPr>
            </w:pPr>
            <w:r w:rsidRPr="00B7630D">
              <w:rPr>
                <w:rFonts w:ascii="Times New Roman" w:hAnsi="Times New Roman"/>
                <w:sz w:val="28"/>
                <w:szCs w:val="28"/>
              </w:rPr>
              <w:t xml:space="preserve">9.00-9.20 </w:t>
            </w:r>
            <w:r>
              <w:rPr>
                <w:rFonts w:ascii="Times New Roman" w:hAnsi="Times New Roman"/>
                <w:sz w:val="28"/>
                <w:szCs w:val="28"/>
              </w:rPr>
              <w:t xml:space="preserve">– </w:t>
            </w:r>
            <w:r w:rsidRPr="00B7630D">
              <w:rPr>
                <w:rFonts w:ascii="Times New Roman" w:hAnsi="Times New Roman"/>
                <w:sz w:val="28"/>
                <w:szCs w:val="28"/>
              </w:rPr>
              <w:t xml:space="preserve">познавательное развитие </w:t>
            </w:r>
          </w:p>
          <w:p w:rsidR="001B10B9" w:rsidRPr="00B7630D" w:rsidRDefault="001B10B9" w:rsidP="00071BF8">
            <w:pPr>
              <w:rPr>
                <w:rFonts w:ascii="Times New Roman" w:hAnsi="Times New Roman"/>
                <w:sz w:val="28"/>
                <w:szCs w:val="28"/>
              </w:rPr>
            </w:pPr>
            <w:r w:rsidRPr="00B7630D">
              <w:rPr>
                <w:rFonts w:ascii="Times New Roman" w:hAnsi="Times New Roman"/>
                <w:sz w:val="28"/>
                <w:szCs w:val="28"/>
              </w:rPr>
              <w:t>9.40-10.00- музыка</w:t>
            </w:r>
          </w:p>
        </w:tc>
      </w:tr>
    </w:tbl>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lang w:val="en-US"/>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Pr="00281BD0" w:rsidRDefault="001B10B9" w:rsidP="001B10B9">
      <w:pPr>
        <w:spacing w:after="0" w:line="240" w:lineRule="auto"/>
        <w:jc w:val="center"/>
        <w:rPr>
          <w:rFonts w:ascii="Times New Roman" w:hAnsi="Times New Roman"/>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center"/>
        <w:rPr>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center"/>
        <w:rPr>
          <w:rFonts w:ascii="Times New Roman" w:hAnsi="Times New Roman"/>
          <w:b/>
          <w:sz w:val="28"/>
          <w:szCs w:val="28"/>
        </w:rPr>
      </w:pPr>
      <w:r w:rsidRPr="009B6157">
        <w:rPr>
          <w:rFonts w:ascii="Times New Roman" w:hAnsi="Times New Roman"/>
          <w:b/>
          <w:sz w:val="28"/>
          <w:szCs w:val="28"/>
        </w:rPr>
        <w:lastRenderedPageBreak/>
        <w:t xml:space="preserve">Режим пребывания детей в ДОУ    </w:t>
      </w:r>
    </w:p>
    <w:p w:rsidR="001B10B9" w:rsidRDefault="001B10B9" w:rsidP="001B10B9">
      <w:pPr>
        <w:spacing w:after="0" w:line="240" w:lineRule="auto"/>
        <w:ind w:right="-5"/>
        <w:jc w:val="center"/>
        <w:rPr>
          <w:rFonts w:ascii="Times New Roman" w:hAnsi="Times New Roman"/>
          <w:b/>
          <w:sz w:val="28"/>
          <w:szCs w:val="28"/>
        </w:rPr>
      </w:pPr>
      <w:r>
        <w:rPr>
          <w:rFonts w:ascii="Times New Roman" w:hAnsi="Times New Roman"/>
          <w:b/>
          <w:sz w:val="28"/>
          <w:szCs w:val="28"/>
        </w:rPr>
        <w:t>с</w:t>
      </w:r>
      <w:r w:rsidRPr="00944374">
        <w:rPr>
          <w:rFonts w:ascii="Times New Roman" w:hAnsi="Times New Roman"/>
          <w:b/>
          <w:sz w:val="28"/>
          <w:szCs w:val="28"/>
        </w:rPr>
        <w:t>редний  возраст (4-5 лет)</w:t>
      </w:r>
      <w:r>
        <w:rPr>
          <w:rFonts w:ascii="Times New Roman" w:hAnsi="Times New Roman"/>
          <w:b/>
          <w:sz w:val="28"/>
          <w:szCs w:val="28"/>
        </w:rPr>
        <w:t>- холодный период</w:t>
      </w:r>
    </w:p>
    <w:p w:rsidR="001B10B9" w:rsidRPr="00944374" w:rsidRDefault="001B10B9" w:rsidP="001B10B9">
      <w:pPr>
        <w:spacing w:after="0" w:line="240" w:lineRule="auto"/>
        <w:ind w:right="-5"/>
        <w:jc w:val="center"/>
        <w:rPr>
          <w:rFonts w:ascii="Times New Roman" w:hAnsi="Times New Roman"/>
          <w:b/>
          <w:sz w:val="28"/>
          <w:szCs w:val="28"/>
        </w:rPr>
      </w:pPr>
    </w:p>
    <w:tbl>
      <w:tblPr>
        <w:tblW w:w="8897" w:type="dxa"/>
        <w:tblInd w:w="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7229"/>
      </w:tblGrid>
      <w:tr w:rsidR="001B10B9" w:rsidRPr="00734A6B" w:rsidTr="00071BF8">
        <w:tc>
          <w:tcPr>
            <w:tcW w:w="1668" w:type="dxa"/>
          </w:tcPr>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b/>
                <w:bCs/>
                <w:sz w:val="28"/>
                <w:szCs w:val="28"/>
              </w:rPr>
              <w:t>время</w:t>
            </w:r>
          </w:p>
        </w:tc>
        <w:tc>
          <w:tcPr>
            <w:tcW w:w="7229" w:type="dxa"/>
          </w:tcPr>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b/>
                <w:bCs/>
                <w:sz w:val="28"/>
                <w:szCs w:val="28"/>
              </w:rPr>
              <w:t>Содержание деятельности</w:t>
            </w:r>
          </w:p>
        </w:tc>
      </w:tr>
      <w:tr w:rsidR="001B10B9" w:rsidRPr="00734A6B" w:rsidTr="00071BF8">
        <w:trPr>
          <w:trHeight w:val="1345"/>
        </w:trPr>
        <w:tc>
          <w:tcPr>
            <w:tcW w:w="1668" w:type="dxa"/>
          </w:tcPr>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7229" w:type="dxa"/>
          </w:tcPr>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8.10-8.20 </w:t>
            </w:r>
          </w:p>
        </w:tc>
        <w:tc>
          <w:tcPr>
            <w:tcW w:w="7229" w:type="dxa"/>
          </w:tcPr>
          <w:p w:rsidR="001B10B9" w:rsidRPr="005653C4" w:rsidRDefault="001B10B9" w:rsidP="00071BF8">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8.40 – 8.50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Артикуляционная и пальчиковая гимнастика</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8.50-9.00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Подготовка к непосредственно образовательной деятельности</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9.00- 9.20</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9.30-9.50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9.50 -11.50</w:t>
            </w:r>
          </w:p>
        </w:tc>
        <w:tc>
          <w:tcPr>
            <w:tcW w:w="7229" w:type="dxa"/>
          </w:tcPr>
          <w:p w:rsidR="001B10B9" w:rsidRPr="005653C4" w:rsidRDefault="001B10B9" w:rsidP="00071BF8">
            <w:pPr>
              <w:spacing w:after="0" w:line="240" w:lineRule="auto"/>
              <w:rPr>
                <w:rFonts w:ascii="Times New Roman" w:hAnsi="Times New Roman"/>
                <w:sz w:val="28"/>
                <w:szCs w:val="28"/>
              </w:rPr>
            </w:pPr>
            <w:r>
              <w:rPr>
                <w:rFonts w:ascii="Times New Roman" w:hAnsi="Times New Roman"/>
                <w:sz w:val="28"/>
                <w:szCs w:val="28"/>
              </w:rPr>
              <w:t>Подготовка к  прогулке</w:t>
            </w:r>
            <w:r w:rsidRPr="005653C4">
              <w:rPr>
                <w:rFonts w:ascii="Times New Roman" w:hAnsi="Times New Roman"/>
                <w:sz w:val="28"/>
                <w:szCs w:val="28"/>
              </w:rPr>
              <w:t>. Прогулка на свежем воздухе (наблюдения, игры, организация двигательной активности)</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11.50-12.10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Подведение итогов 1 половины дня.</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12.10-12.50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12.50- 15.00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Организация игровой деятельности. Организация совместной и индивидуальной работы с детьми. Создание условий для самостоятельного творчества детей в разных видах деятельности. Чтение художественной литературы. Игры, организация двигательной активности детей.</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r>
      <w:tr w:rsidR="001B10B9" w:rsidRPr="00734A6B" w:rsidTr="00071BF8">
        <w:tc>
          <w:tcPr>
            <w:tcW w:w="1668"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7229"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прогулке, вечерняя прогулка, игры, уход детей домой. </w:t>
            </w:r>
          </w:p>
        </w:tc>
      </w:tr>
    </w:tbl>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jc w:val="both"/>
        <w:rPr>
          <w:rFonts w:ascii="Times New Roman" w:hAnsi="Times New Roman"/>
          <w:sz w:val="28"/>
          <w:szCs w:val="28"/>
        </w:rPr>
      </w:pPr>
    </w:p>
    <w:p w:rsidR="001B10B9" w:rsidRDefault="001B10B9" w:rsidP="001B10B9">
      <w:pPr>
        <w:spacing w:after="0" w:line="240" w:lineRule="auto"/>
        <w:ind w:left="708" w:right="-5"/>
        <w:jc w:val="both"/>
        <w:rPr>
          <w:rFonts w:ascii="Times New Roman" w:hAnsi="Times New Roman"/>
          <w:b/>
          <w:bCs/>
          <w:sz w:val="28"/>
          <w:szCs w:val="28"/>
        </w:rPr>
      </w:pPr>
      <w:r>
        <w:rPr>
          <w:rFonts w:ascii="Times New Roman" w:hAnsi="Times New Roman"/>
          <w:b/>
          <w:bCs/>
          <w:sz w:val="28"/>
          <w:szCs w:val="28"/>
        </w:rPr>
        <w:lastRenderedPageBreak/>
        <w:t>Средни</w:t>
      </w:r>
      <w:r w:rsidRPr="00D329E7">
        <w:rPr>
          <w:rFonts w:ascii="Times New Roman" w:hAnsi="Times New Roman"/>
          <w:b/>
          <w:bCs/>
          <w:sz w:val="28"/>
          <w:szCs w:val="28"/>
        </w:rPr>
        <w:t>й дошкольный возраст (</w:t>
      </w:r>
      <w:r>
        <w:rPr>
          <w:rFonts w:ascii="Times New Roman" w:hAnsi="Times New Roman"/>
          <w:b/>
          <w:bCs/>
          <w:sz w:val="28"/>
          <w:szCs w:val="28"/>
        </w:rPr>
        <w:t>4-5 лет</w:t>
      </w:r>
      <w:r w:rsidRPr="00D329E7">
        <w:rPr>
          <w:rFonts w:ascii="Times New Roman" w:hAnsi="Times New Roman"/>
          <w:b/>
          <w:bCs/>
          <w:sz w:val="28"/>
          <w:szCs w:val="28"/>
        </w:rPr>
        <w:t>)</w:t>
      </w:r>
      <w:r>
        <w:rPr>
          <w:rFonts w:ascii="Times New Roman" w:hAnsi="Times New Roman"/>
          <w:b/>
          <w:bCs/>
          <w:sz w:val="28"/>
          <w:szCs w:val="28"/>
        </w:rPr>
        <w:t xml:space="preserve">  теплый период</w:t>
      </w:r>
    </w:p>
    <w:p w:rsidR="001B10B9" w:rsidRDefault="001B10B9" w:rsidP="001B10B9">
      <w:pPr>
        <w:spacing w:after="0" w:line="240" w:lineRule="auto"/>
        <w:ind w:left="708" w:right="-5"/>
        <w:jc w:val="both"/>
        <w:rPr>
          <w:rFonts w:ascii="Times New Roman" w:hAnsi="Times New Roman"/>
          <w:b/>
          <w:bCs/>
          <w:sz w:val="28"/>
          <w:szCs w:val="28"/>
        </w:rPr>
      </w:pPr>
    </w:p>
    <w:p w:rsidR="001B10B9" w:rsidRPr="00D329E7" w:rsidRDefault="001B10B9" w:rsidP="001B10B9">
      <w:pPr>
        <w:spacing w:after="0" w:line="240" w:lineRule="auto"/>
        <w:ind w:left="708"/>
        <w:rPr>
          <w:rFonts w:ascii="Times New Roman" w:hAnsi="Times New Roman"/>
          <w:b/>
          <w:bCs/>
          <w:sz w:val="28"/>
          <w:szCs w:val="28"/>
        </w:rPr>
      </w:pPr>
    </w:p>
    <w:tbl>
      <w:tblPr>
        <w:tblW w:w="10161" w:type="dxa"/>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560"/>
        <w:gridCol w:w="6426"/>
        <w:gridCol w:w="2175"/>
      </w:tblGrid>
      <w:tr w:rsidR="001B10B9" w:rsidTr="00071BF8">
        <w:tc>
          <w:tcPr>
            <w:tcW w:w="1560" w:type="dxa"/>
          </w:tcPr>
          <w:p w:rsidR="001B10B9" w:rsidRPr="005653C4" w:rsidRDefault="001B10B9" w:rsidP="00071BF8">
            <w:pPr>
              <w:spacing w:after="0"/>
              <w:rPr>
                <w:rFonts w:ascii="Times New Roman" w:hAnsi="Times New Roman"/>
                <w:b/>
                <w:bCs/>
                <w:sz w:val="28"/>
                <w:szCs w:val="28"/>
              </w:rPr>
            </w:pPr>
            <w:r w:rsidRPr="005653C4">
              <w:rPr>
                <w:rFonts w:ascii="Times New Roman" w:hAnsi="Times New Roman"/>
                <w:b/>
                <w:bCs/>
                <w:sz w:val="28"/>
                <w:szCs w:val="28"/>
              </w:rPr>
              <w:t>время</w:t>
            </w:r>
          </w:p>
        </w:tc>
        <w:tc>
          <w:tcPr>
            <w:tcW w:w="6426" w:type="dxa"/>
          </w:tcPr>
          <w:p w:rsidR="001B10B9" w:rsidRPr="005653C4" w:rsidRDefault="001B10B9" w:rsidP="00071BF8">
            <w:pPr>
              <w:spacing w:after="0"/>
              <w:rPr>
                <w:rFonts w:ascii="Times New Roman" w:hAnsi="Times New Roman"/>
                <w:b/>
                <w:bCs/>
                <w:sz w:val="28"/>
                <w:szCs w:val="28"/>
              </w:rPr>
            </w:pPr>
            <w:r w:rsidRPr="005653C4">
              <w:rPr>
                <w:rFonts w:ascii="Times New Roman" w:hAnsi="Times New Roman"/>
                <w:b/>
                <w:bCs/>
                <w:sz w:val="28"/>
                <w:szCs w:val="28"/>
              </w:rPr>
              <w:t>Содержание деятельности</w:t>
            </w:r>
          </w:p>
        </w:tc>
        <w:tc>
          <w:tcPr>
            <w:tcW w:w="2175" w:type="dxa"/>
          </w:tcPr>
          <w:p w:rsidR="001B10B9" w:rsidRPr="005653C4" w:rsidRDefault="001B10B9" w:rsidP="00071BF8">
            <w:pPr>
              <w:spacing w:after="0"/>
              <w:rPr>
                <w:rFonts w:ascii="Times New Roman" w:hAnsi="Times New Roman"/>
                <w:b/>
                <w:bCs/>
                <w:sz w:val="28"/>
                <w:szCs w:val="28"/>
              </w:rPr>
            </w:pPr>
            <w:r w:rsidRPr="005653C4">
              <w:rPr>
                <w:rFonts w:ascii="Times New Roman" w:hAnsi="Times New Roman"/>
                <w:b/>
                <w:bCs/>
                <w:sz w:val="28"/>
                <w:szCs w:val="28"/>
              </w:rPr>
              <w:t>Характер деятельности</w:t>
            </w:r>
          </w:p>
        </w:tc>
      </w:tr>
      <w:tr w:rsidR="001B10B9" w:rsidTr="00071BF8">
        <w:trPr>
          <w:trHeight w:val="1345"/>
        </w:trPr>
        <w:tc>
          <w:tcPr>
            <w:tcW w:w="1560" w:type="dxa"/>
          </w:tcPr>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7.00-8.10</w:t>
            </w:r>
          </w:p>
        </w:tc>
        <w:tc>
          <w:tcPr>
            <w:tcW w:w="6426" w:type="dxa"/>
          </w:tcPr>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 xml:space="preserve">Прием детей на свежем воздухе. Совместная и индивидуальная работа с детьми. Организация самостоятельного творчества  разных </w:t>
            </w:r>
            <w:proofErr w:type="gramStart"/>
            <w:r w:rsidRPr="005653C4">
              <w:rPr>
                <w:rFonts w:ascii="Times New Roman" w:hAnsi="Times New Roman"/>
                <w:sz w:val="28"/>
                <w:szCs w:val="28"/>
              </w:rPr>
              <w:t>видах</w:t>
            </w:r>
            <w:proofErr w:type="gramEnd"/>
            <w:r w:rsidRPr="005653C4">
              <w:rPr>
                <w:rFonts w:ascii="Times New Roman" w:hAnsi="Times New Roman"/>
                <w:sz w:val="28"/>
                <w:szCs w:val="28"/>
              </w:rPr>
              <w:t xml:space="preserve"> деятельности детей (продуктивная, конструктивная, игровая).</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Взаимодействие с семьями </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8.10 – 8.20 </w:t>
            </w:r>
          </w:p>
        </w:tc>
        <w:tc>
          <w:tcPr>
            <w:tcW w:w="6426" w:type="dxa"/>
          </w:tcPr>
          <w:p w:rsidR="001B10B9" w:rsidRPr="005653C4" w:rsidRDefault="001B10B9" w:rsidP="00071BF8">
            <w:pPr>
              <w:spacing w:after="0" w:line="240" w:lineRule="auto"/>
              <w:jc w:val="both"/>
              <w:rPr>
                <w:rFonts w:ascii="Times New Roman" w:hAnsi="Times New Roman"/>
                <w:sz w:val="28"/>
                <w:szCs w:val="28"/>
              </w:rPr>
            </w:pPr>
            <w:r w:rsidRPr="005653C4">
              <w:rPr>
                <w:rFonts w:ascii="Times New Roman" w:hAnsi="Times New Roman"/>
                <w:sz w:val="28"/>
                <w:szCs w:val="28"/>
              </w:rPr>
              <w:t>Утренняя разминка на свежем воздухе</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b/>
                <w:bCs/>
                <w:sz w:val="28"/>
                <w:szCs w:val="28"/>
              </w:rPr>
            </w:pP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8.20-8.40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завтраку. Завтрак. </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8.40 – 9.20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Организация самостоятельного творчества детей в разных видах деятельности (продуктивная, конструктивная, игровая).</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9.20-11.35</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w:t>
            </w:r>
            <w:proofErr w:type="gramStart"/>
            <w:r w:rsidRPr="005653C4">
              <w:rPr>
                <w:rFonts w:ascii="Times New Roman" w:hAnsi="Times New Roman"/>
                <w:sz w:val="28"/>
                <w:szCs w:val="28"/>
              </w:rPr>
              <w:t>к</w:t>
            </w:r>
            <w:proofErr w:type="gramEnd"/>
            <w:r w:rsidRPr="005653C4">
              <w:rPr>
                <w:rFonts w:ascii="Times New Roman" w:hAnsi="Times New Roman"/>
                <w:sz w:val="28"/>
                <w:szCs w:val="28"/>
              </w:rPr>
              <w:t xml:space="preserve">  прогулка. Прогулка.  Образовательная деятельность по решению программных задач на прогулке.</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СД, НОД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11.35-12.00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Возвращение с прогулки, игры, артикуляционная гимнастика. Подведение итогов 1 половины дня.</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12.00-12.35</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Подготовка к обеду. Обед. </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СД</w:t>
            </w:r>
          </w:p>
          <w:p w:rsidR="001B10B9" w:rsidRPr="005653C4" w:rsidRDefault="001B10B9" w:rsidP="00071BF8">
            <w:pPr>
              <w:spacing w:after="0" w:line="240" w:lineRule="auto"/>
              <w:rPr>
                <w:rFonts w:ascii="Times New Roman" w:hAnsi="Times New Roman"/>
                <w:b/>
                <w:bCs/>
                <w:sz w:val="28"/>
                <w:szCs w:val="28"/>
              </w:rPr>
            </w:pP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12.35- 15.00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Подготовка ко сну. Сон</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b/>
                <w:bCs/>
                <w:sz w:val="28"/>
                <w:szCs w:val="28"/>
              </w:rPr>
            </w:pPr>
          </w:p>
        </w:tc>
      </w:tr>
      <w:tr w:rsidR="001B10B9" w:rsidTr="00071BF8">
        <w:tc>
          <w:tcPr>
            <w:tcW w:w="10161" w:type="dxa"/>
            <w:gridSpan w:val="3"/>
          </w:tcPr>
          <w:p w:rsidR="001B10B9" w:rsidRPr="005653C4" w:rsidRDefault="001B10B9" w:rsidP="00071BF8">
            <w:pPr>
              <w:spacing w:after="0" w:line="240" w:lineRule="auto"/>
              <w:jc w:val="center"/>
              <w:rPr>
                <w:rFonts w:ascii="Times New Roman" w:hAnsi="Times New Roman"/>
                <w:b/>
                <w:bCs/>
                <w:sz w:val="28"/>
                <w:szCs w:val="28"/>
              </w:rPr>
            </w:pPr>
            <w:r w:rsidRPr="005653C4">
              <w:rPr>
                <w:rFonts w:ascii="Times New Roman" w:hAnsi="Times New Roman"/>
                <w:b/>
                <w:bCs/>
                <w:sz w:val="28"/>
                <w:szCs w:val="28"/>
              </w:rPr>
              <w:t>2 половина дня</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15.00-15.30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гимнастики.</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b/>
                <w:bCs/>
                <w:sz w:val="28"/>
                <w:szCs w:val="28"/>
              </w:rPr>
            </w:pP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15.30- 16.35</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Подготовка к прогулке. Прогулка на свежем воздухе. Чтение художественной литературы. Игры, организация самостоятельной двигательной активности.</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СД</w:t>
            </w:r>
          </w:p>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НОД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16.35- 16.50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Подготовка к ужину. Ужин.</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b/>
                <w:bCs/>
                <w:sz w:val="28"/>
                <w:szCs w:val="28"/>
              </w:rPr>
            </w:pPr>
            <w:r w:rsidRPr="005653C4">
              <w:rPr>
                <w:rFonts w:ascii="Times New Roman" w:hAnsi="Times New Roman"/>
                <w:sz w:val="28"/>
                <w:szCs w:val="28"/>
              </w:rPr>
              <w:t>СД</w:t>
            </w:r>
          </w:p>
        </w:tc>
      </w:tr>
      <w:tr w:rsidR="001B10B9" w:rsidTr="00071BF8">
        <w:tc>
          <w:tcPr>
            <w:tcW w:w="1560"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16.50-19.00</w:t>
            </w:r>
          </w:p>
        </w:tc>
        <w:tc>
          <w:tcPr>
            <w:tcW w:w="6426"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Вечерняя прогулка, игры, уход детей домой. </w:t>
            </w:r>
          </w:p>
        </w:tc>
        <w:tc>
          <w:tcPr>
            <w:tcW w:w="2175" w:type="dxa"/>
          </w:tcPr>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СОД в РМ</w:t>
            </w:r>
          </w:p>
          <w:p w:rsidR="001B10B9" w:rsidRPr="005653C4" w:rsidRDefault="001B10B9" w:rsidP="00071BF8">
            <w:pPr>
              <w:spacing w:after="0" w:line="240" w:lineRule="auto"/>
              <w:rPr>
                <w:rFonts w:ascii="Times New Roman" w:hAnsi="Times New Roman"/>
                <w:sz w:val="28"/>
                <w:szCs w:val="28"/>
              </w:rPr>
            </w:pPr>
            <w:r w:rsidRPr="005653C4">
              <w:rPr>
                <w:rFonts w:ascii="Times New Roman" w:hAnsi="Times New Roman"/>
                <w:sz w:val="28"/>
                <w:szCs w:val="28"/>
              </w:rPr>
              <w:t xml:space="preserve">СД Взаимодействие с семьями </w:t>
            </w:r>
          </w:p>
          <w:p w:rsidR="001B10B9" w:rsidRPr="005653C4" w:rsidRDefault="001B10B9" w:rsidP="00071BF8">
            <w:pPr>
              <w:spacing w:after="0" w:line="240" w:lineRule="auto"/>
              <w:rPr>
                <w:rFonts w:ascii="Times New Roman" w:hAnsi="Times New Roman"/>
                <w:b/>
                <w:bCs/>
                <w:sz w:val="28"/>
                <w:szCs w:val="28"/>
              </w:rPr>
            </w:pPr>
          </w:p>
        </w:tc>
      </w:tr>
    </w:tbl>
    <w:p w:rsidR="001B10B9" w:rsidRDefault="001B10B9" w:rsidP="001B10B9">
      <w:pPr>
        <w:spacing w:after="0" w:line="240" w:lineRule="auto"/>
        <w:ind w:left="708"/>
        <w:rPr>
          <w:rFonts w:ascii="Times New Roman" w:hAnsi="Times New Roman"/>
          <w:b/>
          <w:bCs/>
          <w:sz w:val="28"/>
          <w:szCs w:val="28"/>
        </w:rPr>
      </w:pPr>
    </w:p>
    <w:p w:rsidR="001B10B9" w:rsidRDefault="001B10B9" w:rsidP="001B10B9">
      <w:pPr>
        <w:spacing w:after="0" w:line="240" w:lineRule="auto"/>
        <w:ind w:left="708"/>
        <w:jc w:val="both"/>
        <w:rPr>
          <w:rFonts w:ascii="Times New Roman" w:hAnsi="Times New Roman"/>
          <w:sz w:val="28"/>
          <w:szCs w:val="28"/>
        </w:rPr>
      </w:pPr>
    </w:p>
    <w:p w:rsidR="001B10B9" w:rsidRPr="00BA2201" w:rsidRDefault="001B10B9" w:rsidP="001B10B9">
      <w:pPr>
        <w:spacing w:after="0" w:line="240" w:lineRule="auto"/>
        <w:rPr>
          <w:rFonts w:ascii="Times New Roman" w:hAnsi="Times New Roman"/>
          <w:b/>
          <w:sz w:val="28"/>
          <w:szCs w:val="28"/>
        </w:rPr>
      </w:pPr>
      <w:r w:rsidRPr="00BA2201">
        <w:rPr>
          <w:rFonts w:ascii="Times New Roman" w:hAnsi="Times New Roman"/>
          <w:b/>
          <w:sz w:val="28"/>
          <w:szCs w:val="28"/>
        </w:rPr>
        <w:lastRenderedPageBreak/>
        <w:t>Особенности реализации Основной образовательной Программы</w:t>
      </w:r>
    </w:p>
    <w:p w:rsidR="001B10B9" w:rsidRDefault="001B10B9" w:rsidP="001B10B9">
      <w:pPr>
        <w:spacing w:after="0" w:line="240" w:lineRule="auto"/>
        <w:rPr>
          <w:rFonts w:ascii="Times New Roman" w:hAnsi="Times New Roman"/>
          <w:b/>
          <w:sz w:val="28"/>
          <w:szCs w:val="28"/>
        </w:rPr>
      </w:pPr>
      <w:r w:rsidRPr="00BA2201">
        <w:rPr>
          <w:rFonts w:ascii="Times New Roman" w:hAnsi="Times New Roman"/>
          <w:b/>
          <w:sz w:val="28"/>
          <w:szCs w:val="28"/>
        </w:rPr>
        <w:t>в условиях ДОУ</w:t>
      </w:r>
      <w:r>
        <w:rPr>
          <w:rFonts w:ascii="Times New Roman" w:hAnsi="Times New Roman"/>
          <w:b/>
          <w:sz w:val="28"/>
          <w:szCs w:val="28"/>
        </w:rPr>
        <w:t>.</w:t>
      </w:r>
    </w:p>
    <w:p w:rsidR="001B10B9" w:rsidRPr="002849AC" w:rsidRDefault="001B10B9" w:rsidP="001B10B9">
      <w:pPr>
        <w:spacing w:after="0" w:line="240" w:lineRule="auto"/>
        <w:rPr>
          <w:rFonts w:ascii="Times New Roman" w:hAnsi="Times New Roman"/>
          <w:b/>
          <w:sz w:val="28"/>
          <w:szCs w:val="28"/>
        </w:rPr>
      </w:pPr>
      <w:r>
        <w:rPr>
          <w:rFonts w:ascii="Times New Roman" w:hAnsi="Times New Roman"/>
          <w:sz w:val="28"/>
          <w:szCs w:val="28"/>
        </w:rPr>
        <w:t xml:space="preserve">Образовательный процесс </w:t>
      </w:r>
      <w:r w:rsidRPr="008943EB">
        <w:rPr>
          <w:rFonts w:ascii="Times New Roman" w:hAnsi="Times New Roman"/>
          <w:sz w:val="28"/>
          <w:szCs w:val="28"/>
        </w:rPr>
        <w:t xml:space="preserve">основан на выполнении требований ФГОС </w:t>
      </w:r>
      <w:proofErr w:type="gramStart"/>
      <w:r w:rsidRPr="008943EB">
        <w:rPr>
          <w:rFonts w:ascii="Times New Roman" w:hAnsi="Times New Roman"/>
          <w:sz w:val="28"/>
          <w:szCs w:val="28"/>
        </w:rPr>
        <w:t>ДО</w:t>
      </w:r>
      <w:proofErr w:type="gramEnd"/>
      <w:r w:rsidRPr="008943EB">
        <w:rPr>
          <w:rFonts w:ascii="Times New Roman" w:hAnsi="Times New Roman"/>
          <w:sz w:val="28"/>
          <w:szCs w:val="28"/>
        </w:rPr>
        <w:t xml:space="preserve">.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 </w:t>
      </w:r>
    </w:p>
    <w:p w:rsidR="001B10B9" w:rsidRPr="002849AC"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Цели и задачи ООП раскрывают свое содержание в следующих образовательных направлениях как «Коммуникативно-личностное развитие», «Познавательное развитие», «Речевое развитие», «Художественно-эстетическое развитие», «Физическое развитие». </w:t>
      </w:r>
    </w:p>
    <w:p w:rsidR="001B10B9" w:rsidRDefault="001B10B9" w:rsidP="001B10B9">
      <w:pPr>
        <w:spacing w:after="0" w:line="240" w:lineRule="auto"/>
        <w:rPr>
          <w:rFonts w:ascii="Times New Roman" w:hAnsi="Times New Roman"/>
          <w:b/>
          <w:sz w:val="28"/>
          <w:szCs w:val="28"/>
        </w:rPr>
      </w:pPr>
      <w:r w:rsidRPr="00BA2201">
        <w:rPr>
          <w:rFonts w:ascii="Times New Roman" w:hAnsi="Times New Roman"/>
          <w:b/>
          <w:sz w:val="28"/>
          <w:szCs w:val="28"/>
        </w:rPr>
        <w:t>Оборудование помещения</w:t>
      </w:r>
    </w:p>
    <w:p w:rsidR="001B10B9" w:rsidRPr="00BA2201" w:rsidRDefault="001B10B9" w:rsidP="001B10B9">
      <w:pPr>
        <w:spacing w:after="0" w:line="240" w:lineRule="auto"/>
        <w:rPr>
          <w:rFonts w:ascii="Times New Roman" w:hAnsi="Times New Roman"/>
          <w:b/>
          <w:sz w:val="28"/>
          <w:szCs w:val="28"/>
        </w:rPr>
      </w:pPr>
    </w:p>
    <w:p w:rsidR="001B10B9" w:rsidRPr="00BA2201" w:rsidRDefault="001B10B9" w:rsidP="001B10B9">
      <w:pPr>
        <w:spacing w:after="0" w:line="240" w:lineRule="auto"/>
        <w:rPr>
          <w:rFonts w:ascii="Times New Roman" w:hAnsi="Times New Roman"/>
          <w:b/>
          <w:sz w:val="28"/>
          <w:szCs w:val="28"/>
        </w:rPr>
      </w:pPr>
      <w:r w:rsidRPr="00BA2201">
        <w:rPr>
          <w:rFonts w:ascii="Times New Roman" w:hAnsi="Times New Roman"/>
          <w:b/>
          <w:sz w:val="28"/>
          <w:szCs w:val="28"/>
        </w:rPr>
        <w:t xml:space="preserve">Приёмная </w:t>
      </w:r>
    </w:p>
    <w:p w:rsidR="001B10B9" w:rsidRPr="00BA2201" w:rsidRDefault="001B10B9" w:rsidP="001B10B9">
      <w:pPr>
        <w:spacing w:after="0" w:line="240" w:lineRule="auto"/>
        <w:rPr>
          <w:rFonts w:ascii="Times New Roman" w:hAnsi="Times New Roman"/>
          <w:b/>
          <w:sz w:val="28"/>
          <w:szCs w:val="28"/>
        </w:rPr>
      </w:pPr>
      <w:r w:rsidRPr="008943EB">
        <w:rPr>
          <w:rFonts w:ascii="Times New Roman" w:hAnsi="Times New Roman"/>
          <w:sz w:val="28"/>
          <w:szCs w:val="28"/>
        </w:rPr>
        <w:t xml:space="preserve"> </w:t>
      </w:r>
      <w:r w:rsidRPr="00BA2201">
        <w:rPr>
          <w:rFonts w:ascii="Times New Roman" w:hAnsi="Times New Roman"/>
          <w:b/>
          <w:sz w:val="28"/>
          <w:szCs w:val="28"/>
        </w:rPr>
        <w:t>Предполагаемые цели:</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1. Обучение детей навыкам самообслуживания.</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2. Осуществление педагогического просвещения родителей, консультационной помощи семье.</w:t>
      </w: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5943600" cy="3966210"/>
            <wp:effectExtent l="19050" t="0" r="0" b="0"/>
            <wp:docPr id="2" name="Рисунок 2" descr="IMG_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924"/>
                    <pic:cNvPicPr>
                      <a:picLocks noChangeAspect="1" noChangeArrowheads="1"/>
                    </pic:cNvPicPr>
                  </pic:nvPicPr>
                  <pic:blipFill>
                    <a:blip r:embed="rId5" cstate="print"/>
                    <a:srcRect/>
                    <a:stretch>
                      <a:fillRect/>
                    </a:stretch>
                  </pic:blipFill>
                  <pic:spPr bwMode="auto">
                    <a:xfrm>
                      <a:off x="0" y="0"/>
                      <a:ext cx="5943600" cy="3966210"/>
                    </a:xfrm>
                    <a:prstGeom prst="rect">
                      <a:avLst/>
                    </a:prstGeom>
                    <a:noFill/>
                    <a:ln w="9525">
                      <a:noFill/>
                      <a:miter lim="800000"/>
                      <a:headEnd/>
                      <a:tailEnd/>
                    </a:ln>
                  </pic:spPr>
                </pic:pic>
              </a:graphicData>
            </a:graphic>
          </wp:inline>
        </w:drawing>
      </w:r>
    </w:p>
    <w:p w:rsidR="001B10B9" w:rsidRPr="008943EB"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r w:rsidRPr="00BA2201">
        <w:rPr>
          <w:rFonts w:ascii="Times New Roman" w:hAnsi="Times New Roman"/>
          <w:b/>
          <w:sz w:val="28"/>
          <w:szCs w:val="28"/>
        </w:rPr>
        <w:t>Наполняемость:</w:t>
      </w:r>
    </w:p>
    <w:p w:rsidR="001B10B9" w:rsidRPr="002849AC" w:rsidRDefault="001B10B9" w:rsidP="001B10B9">
      <w:pPr>
        <w:pStyle w:val="aa"/>
        <w:numPr>
          <w:ilvl w:val="0"/>
          <w:numId w:val="7"/>
        </w:numPr>
        <w:spacing w:after="0" w:line="240" w:lineRule="auto"/>
        <w:rPr>
          <w:rFonts w:ascii="Times New Roman" w:eastAsia="SimSun" w:hAnsi="Times New Roman"/>
          <w:sz w:val="28"/>
          <w:szCs w:val="28"/>
          <w:lang w:eastAsia="zh-CN"/>
        </w:rPr>
      </w:pPr>
      <w:r w:rsidRPr="002849AC">
        <w:rPr>
          <w:rFonts w:ascii="Times New Roman" w:eastAsia="SimSun" w:hAnsi="Times New Roman"/>
          <w:sz w:val="28"/>
          <w:szCs w:val="28"/>
          <w:lang w:eastAsia="zh-CN"/>
        </w:rPr>
        <w:t>Информационный стенд «Режим дня»;</w:t>
      </w:r>
      <w:r>
        <w:rPr>
          <w:rFonts w:ascii="Times New Roman" w:eastAsia="SimSun" w:hAnsi="Times New Roman"/>
          <w:sz w:val="28"/>
          <w:szCs w:val="28"/>
          <w:lang w:eastAsia="zh-CN"/>
        </w:rPr>
        <w:t xml:space="preserve"> «Советы </w:t>
      </w:r>
      <w:proofErr w:type="spellStart"/>
      <w:r>
        <w:rPr>
          <w:rFonts w:ascii="Times New Roman" w:eastAsia="SimSun" w:hAnsi="Times New Roman"/>
          <w:sz w:val="28"/>
          <w:szCs w:val="28"/>
          <w:lang w:eastAsia="zh-CN"/>
        </w:rPr>
        <w:t>Неболейки</w:t>
      </w:r>
      <w:proofErr w:type="spellEnd"/>
      <w:r w:rsidRPr="002849AC">
        <w:rPr>
          <w:rFonts w:ascii="Times New Roman" w:eastAsia="SimSun" w:hAnsi="Times New Roman"/>
          <w:sz w:val="28"/>
          <w:szCs w:val="28"/>
          <w:lang w:eastAsia="zh-CN"/>
        </w:rPr>
        <w:t>»; «Поздравляем с днём рождения»</w:t>
      </w:r>
      <w:r>
        <w:rPr>
          <w:rFonts w:ascii="Times New Roman" w:eastAsia="SimSun" w:hAnsi="Times New Roman"/>
          <w:sz w:val="28"/>
          <w:szCs w:val="28"/>
          <w:lang w:eastAsia="zh-CN"/>
        </w:rPr>
        <w:t>.</w:t>
      </w:r>
      <w:r w:rsidRPr="002F62FD">
        <w:rPr>
          <w:rFonts w:ascii="Times New Roman" w:eastAsia="SimSun" w:hAnsi="Times New Roman"/>
          <w:sz w:val="28"/>
          <w:szCs w:val="28"/>
          <w:lang w:eastAsia="zh-CN"/>
        </w:rPr>
        <w:t xml:space="preserve"> </w:t>
      </w:r>
      <w:r>
        <w:rPr>
          <w:rFonts w:ascii="Times New Roman" w:eastAsia="SimSun" w:hAnsi="Times New Roman"/>
          <w:sz w:val="28"/>
          <w:szCs w:val="28"/>
          <w:lang w:eastAsia="zh-CN"/>
        </w:rPr>
        <w:t xml:space="preserve">Включают в себя информацию о воспитательном </w:t>
      </w:r>
      <w:r w:rsidRPr="002849AC">
        <w:rPr>
          <w:rFonts w:ascii="Times New Roman" w:eastAsia="SimSun" w:hAnsi="Times New Roman"/>
          <w:sz w:val="28"/>
          <w:szCs w:val="28"/>
          <w:lang w:eastAsia="zh-CN"/>
        </w:rPr>
        <w:t>процессе в группе</w:t>
      </w:r>
      <w:r>
        <w:rPr>
          <w:rFonts w:ascii="Times New Roman" w:eastAsia="SimSun" w:hAnsi="Times New Roman"/>
          <w:sz w:val="28"/>
          <w:szCs w:val="28"/>
          <w:lang w:eastAsia="zh-CN"/>
        </w:rPr>
        <w:t xml:space="preserve"> и </w:t>
      </w:r>
      <w:r w:rsidRPr="002849AC">
        <w:rPr>
          <w:rFonts w:ascii="Times New Roman" w:eastAsia="SimSun" w:hAnsi="Times New Roman"/>
          <w:sz w:val="28"/>
          <w:szCs w:val="28"/>
          <w:lang w:eastAsia="zh-CN"/>
        </w:rPr>
        <w:t>консультации для родителей</w:t>
      </w:r>
    </w:p>
    <w:p w:rsidR="001B10B9" w:rsidRDefault="001B10B9" w:rsidP="001B10B9">
      <w:pPr>
        <w:pStyle w:val="aa"/>
        <w:numPr>
          <w:ilvl w:val="0"/>
          <w:numId w:val="7"/>
        </w:numPr>
        <w:spacing w:after="0" w:line="240" w:lineRule="auto"/>
        <w:rPr>
          <w:rFonts w:ascii="Times New Roman" w:eastAsia="SimSun" w:hAnsi="Times New Roman"/>
          <w:sz w:val="28"/>
          <w:szCs w:val="28"/>
          <w:lang w:eastAsia="zh-CN"/>
        </w:rPr>
      </w:pPr>
      <w:proofErr w:type="gramStart"/>
      <w:r>
        <w:rPr>
          <w:rFonts w:ascii="Times New Roman" w:eastAsia="SimSun" w:hAnsi="Times New Roman"/>
          <w:sz w:val="28"/>
          <w:szCs w:val="28"/>
          <w:lang w:eastAsia="zh-CN"/>
        </w:rPr>
        <w:t>Стенд</w:t>
      </w:r>
      <w:proofErr w:type="gramEnd"/>
      <w:r>
        <w:rPr>
          <w:rFonts w:ascii="Times New Roman" w:eastAsia="SimSun" w:hAnsi="Times New Roman"/>
          <w:sz w:val="28"/>
          <w:szCs w:val="28"/>
          <w:lang w:eastAsia="zh-CN"/>
        </w:rPr>
        <w:t xml:space="preserve"> «Вот мы </w:t>
      </w:r>
      <w:proofErr w:type="gramStart"/>
      <w:r>
        <w:rPr>
          <w:rFonts w:ascii="Times New Roman" w:eastAsia="SimSun" w:hAnsi="Times New Roman"/>
          <w:sz w:val="28"/>
          <w:szCs w:val="28"/>
          <w:lang w:eastAsia="zh-CN"/>
        </w:rPr>
        <w:t>какие</w:t>
      </w:r>
      <w:proofErr w:type="gramEnd"/>
      <w:r w:rsidRPr="002849AC">
        <w:rPr>
          <w:rFonts w:ascii="Times New Roman" w:eastAsia="SimSun" w:hAnsi="Times New Roman"/>
          <w:sz w:val="28"/>
          <w:szCs w:val="28"/>
          <w:lang w:eastAsia="zh-CN"/>
        </w:rPr>
        <w:t>»;</w:t>
      </w:r>
      <w:r>
        <w:rPr>
          <w:rFonts w:ascii="Times New Roman" w:eastAsia="SimSun" w:hAnsi="Times New Roman"/>
          <w:sz w:val="28"/>
          <w:szCs w:val="28"/>
          <w:lang w:eastAsia="zh-CN"/>
        </w:rPr>
        <w:t xml:space="preserve"> </w:t>
      </w:r>
    </w:p>
    <w:p w:rsidR="001B10B9" w:rsidRDefault="001B10B9" w:rsidP="001B10B9">
      <w:pPr>
        <w:pStyle w:val="aa"/>
        <w:numPr>
          <w:ilvl w:val="0"/>
          <w:numId w:val="7"/>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П</w:t>
      </w:r>
      <w:r w:rsidRPr="002849AC">
        <w:rPr>
          <w:rFonts w:ascii="Times New Roman" w:eastAsia="SimSun" w:hAnsi="Times New Roman"/>
          <w:sz w:val="28"/>
          <w:szCs w:val="28"/>
          <w:lang w:eastAsia="zh-CN"/>
        </w:rPr>
        <w:t>апки передвижки с информацией о временах года;</w:t>
      </w:r>
    </w:p>
    <w:p w:rsidR="001B10B9" w:rsidRPr="002849AC" w:rsidRDefault="001B10B9" w:rsidP="001B10B9">
      <w:pPr>
        <w:pStyle w:val="aa"/>
        <w:numPr>
          <w:ilvl w:val="0"/>
          <w:numId w:val="7"/>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И</w:t>
      </w:r>
      <w:r w:rsidRPr="002849AC">
        <w:rPr>
          <w:rFonts w:ascii="Times New Roman" w:eastAsia="SimSun" w:hAnsi="Times New Roman"/>
          <w:sz w:val="28"/>
          <w:szCs w:val="28"/>
          <w:lang w:eastAsia="zh-CN"/>
        </w:rPr>
        <w:t xml:space="preserve">нформационный стенд «ФГОС </w:t>
      </w:r>
      <w:proofErr w:type="gramStart"/>
      <w:r w:rsidRPr="002849AC">
        <w:rPr>
          <w:rFonts w:ascii="Times New Roman" w:eastAsia="SimSun" w:hAnsi="Times New Roman"/>
          <w:sz w:val="28"/>
          <w:szCs w:val="28"/>
          <w:lang w:eastAsia="zh-CN"/>
        </w:rPr>
        <w:t>ДО</w:t>
      </w:r>
      <w:proofErr w:type="gramEnd"/>
      <w:r w:rsidRPr="002849AC">
        <w:rPr>
          <w:rFonts w:ascii="Times New Roman" w:eastAsia="SimSun" w:hAnsi="Times New Roman"/>
          <w:sz w:val="28"/>
          <w:szCs w:val="28"/>
          <w:lang w:eastAsia="zh-CN"/>
        </w:rPr>
        <w:t>»;</w:t>
      </w:r>
    </w:p>
    <w:p w:rsidR="001B10B9" w:rsidRDefault="001B10B9" w:rsidP="001B10B9">
      <w:pPr>
        <w:pStyle w:val="aa"/>
        <w:numPr>
          <w:ilvl w:val="0"/>
          <w:numId w:val="7"/>
        </w:numPr>
        <w:spacing w:after="0" w:line="240" w:lineRule="auto"/>
        <w:rPr>
          <w:rFonts w:ascii="Times New Roman" w:hAnsi="Times New Roman"/>
          <w:sz w:val="28"/>
          <w:szCs w:val="28"/>
        </w:rPr>
      </w:pPr>
      <w:r w:rsidRPr="002849AC">
        <w:rPr>
          <w:rFonts w:ascii="Times New Roman" w:eastAsia="SimSun" w:hAnsi="Times New Roman"/>
          <w:sz w:val="28"/>
          <w:szCs w:val="28"/>
          <w:lang w:eastAsia="zh-CN"/>
        </w:rPr>
        <w:t>Индивидуальные шкафчики для раздевания.</w:t>
      </w:r>
      <w:r>
        <w:rPr>
          <w:rFonts w:ascii="Times New Roman" w:hAnsi="Times New Roman"/>
          <w:sz w:val="28"/>
          <w:szCs w:val="28"/>
        </w:rPr>
        <w:t xml:space="preserve"> (20</w:t>
      </w:r>
      <w:r w:rsidRPr="002849AC">
        <w:rPr>
          <w:rFonts w:ascii="Times New Roman" w:hAnsi="Times New Roman"/>
          <w:sz w:val="28"/>
          <w:szCs w:val="28"/>
        </w:rPr>
        <w:t xml:space="preserve"> шт.)</w:t>
      </w:r>
    </w:p>
    <w:p w:rsidR="001B10B9" w:rsidRDefault="001B10B9" w:rsidP="001B10B9">
      <w:pPr>
        <w:pStyle w:val="aa"/>
        <w:numPr>
          <w:ilvl w:val="0"/>
          <w:numId w:val="7"/>
        </w:numPr>
        <w:spacing w:after="0" w:line="240" w:lineRule="auto"/>
        <w:rPr>
          <w:rFonts w:ascii="Times New Roman" w:hAnsi="Times New Roman"/>
          <w:sz w:val="28"/>
          <w:szCs w:val="28"/>
        </w:rPr>
      </w:pPr>
      <w:r w:rsidRPr="002849AC">
        <w:rPr>
          <w:rFonts w:ascii="Times New Roman" w:hAnsi="Times New Roman"/>
          <w:sz w:val="28"/>
          <w:szCs w:val="28"/>
        </w:rPr>
        <w:lastRenderedPageBreak/>
        <w:t>Ск</w:t>
      </w:r>
      <w:r>
        <w:rPr>
          <w:rFonts w:ascii="Times New Roman" w:hAnsi="Times New Roman"/>
          <w:sz w:val="28"/>
          <w:szCs w:val="28"/>
        </w:rPr>
        <w:t>амьи для сидения при одевании (4</w:t>
      </w:r>
      <w:r w:rsidRPr="002849AC">
        <w:rPr>
          <w:rFonts w:ascii="Times New Roman" w:hAnsi="Times New Roman"/>
          <w:sz w:val="28"/>
          <w:szCs w:val="28"/>
        </w:rPr>
        <w:t xml:space="preserve"> шт.)</w:t>
      </w:r>
    </w:p>
    <w:p w:rsidR="001B10B9" w:rsidRPr="002849AC" w:rsidRDefault="001B10B9" w:rsidP="001B10B9">
      <w:pPr>
        <w:pStyle w:val="aa"/>
        <w:numPr>
          <w:ilvl w:val="0"/>
          <w:numId w:val="7"/>
        </w:numPr>
        <w:spacing w:after="0" w:line="240" w:lineRule="auto"/>
        <w:rPr>
          <w:rFonts w:ascii="Times New Roman" w:hAnsi="Times New Roman"/>
          <w:sz w:val="28"/>
          <w:szCs w:val="28"/>
        </w:rPr>
      </w:pPr>
      <w:proofErr w:type="gramStart"/>
      <w:r w:rsidRPr="002849AC">
        <w:rPr>
          <w:rFonts w:ascii="Times New Roman" w:hAnsi="Times New Roman"/>
          <w:sz w:val="28"/>
          <w:szCs w:val="28"/>
        </w:rPr>
        <w:t>Выносной ма</w:t>
      </w:r>
      <w:r>
        <w:rPr>
          <w:rFonts w:ascii="Times New Roman" w:hAnsi="Times New Roman"/>
          <w:sz w:val="28"/>
          <w:szCs w:val="28"/>
        </w:rPr>
        <w:t>териал для прогулки: лопатки (20</w:t>
      </w:r>
      <w:r w:rsidRPr="002849AC">
        <w:rPr>
          <w:rFonts w:ascii="Times New Roman" w:hAnsi="Times New Roman"/>
          <w:sz w:val="28"/>
          <w:szCs w:val="28"/>
        </w:rPr>
        <w:t xml:space="preserve"> шт.),</w:t>
      </w:r>
      <w:r>
        <w:rPr>
          <w:rFonts w:ascii="Times New Roman" w:hAnsi="Times New Roman"/>
          <w:sz w:val="28"/>
          <w:szCs w:val="28"/>
        </w:rPr>
        <w:t xml:space="preserve"> </w:t>
      </w:r>
      <w:r w:rsidRPr="002849AC">
        <w:rPr>
          <w:rFonts w:ascii="Times New Roman" w:hAnsi="Times New Roman"/>
          <w:sz w:val="28"/>
          <w:szCs w:val="28"/>
        </w:rPr>
        <w:t>ведёрки (10 шт.), вертушки (5 шт.), формы для песка, совки (10 шт.), машины грузовые разного размера (15 шт.); мячи разных размеров (6 шт.)</w:t>
      </w:r>
      <w:proofErr w:type="gramEnd"/>
    </w:p>
    <w:p w:rsidR="001B10B9" w:rsidRPr="008943EB" w:rsidRDefault="001B10B9" w:rsidP="001B10B9">
      <w:pPr>
        <w:spacing w:after="0" w:line="240" w:lineRule="auto"/>
        <w:rPr>
          <w:rFonts w:ascii="Times New Roman" w:hAnsi="Times New Roman"/>
          <w:sz w:val="28"/>
          <w:szCs w:val="28"/>
        </w:rPr>
      </w:pPr>
      <w:r w:rsidRPr="00BA2201">
        <w:rPr>
          <w:rFonts w:ascii="Times New Roman" w:eastAsia="SimSun" w:hAnsi="Times New Roman"/>
          <w:sz w:val="24"/>
          <w:szCs w:val="24"/>
          <w:lang w:eastAsia="zh-CN"/>
        </w:rPr>
        <w:t xml:space="preserve"> </w:t>
      </w:r>
    </w:p>
    <w:p w:rsidR="001B10B9" w:rsidRDefault="001B10B9" w:rsidP="001B10B9">
      <w:pPr>
        <w:spacing w:after="0" w:line="240" w:lineRule="auto"/>
        <w:rPr>
          <w:rFonts w:ascii="Times New Roman" w:hAnsi="Times New Roman"/>
          <w:b/>
          <w:sz w:val="28"/>
          <w:szCs w:val="28"/>
        </w:rPr>
      </w:pPr>
      <w:r w:rsidRPr="00AC6067">
        <w:rPr>
          <w:rFonts w:ascii="Times New Roman" w:hAnsi="Times New Roman"/>
          <w:b/>
          <w:sz w:val="28"/>
          <w:szCs w:val="28"/>
        </w:rPr>
        <w:t>Групповая</w:t>
      </w: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noProof/>
          <w:sz w:val="28"/>
          <w:szCs w:val="28"/>
          <w:lang w:eastAsia="ru-RU"/>
        </w:rPr>
        <w:drawing>
          <wp:inline distT="0" distB="0" distL="0" distR="0">
            <wp:extent cx="5592445" cy="3731895"/>
            <wp:effectExtent l="19050" t="0" r="8255" b="0"/>
            <wp:docPr id="3" name="Рисунок 3" descr="IMG_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928"/>
                    <pic:cNvPicPr>
                      <a:picLocks noChangeAspect="1" noChangeArrowheads="1"/>
                    </pic:cNvPicPr>
                  </pic:nvPicPr>
                  <pic:blipFill>
                    <a:blip r:embed="rId6" cstate="print"/>
                    <a:srcRect/>
                    <a:stretch>
                      <a:fillRect/>
                    </a:stretch>
                  </pic:blipFill>
                  <pic:spPr bwMode="auto">
                    <a:xfrm>
                      <a:off x="0" y="0"/>
                      <a:ext cx="5592445" cy="3731895"/>
                    </a:xfrm>
                    <a:prstGeom prst="rect">
                      <a:avLst/>
                    </a:prstGeom>
                    <a:noFill/>
                    <a:ln w="9525">
                      <a:noFill/>
                      <a:miter lim="800000"/>
                      <a:headEnd/>
                      <a:tailEnd/>
                    </a:ln>
                  </pic:spPr>
                </pic:pic>
              </a:graphicData>
            </a:graphic>
          </wp:inline>
        </w:drawing>
      </w:r>
      <w:r w:rsidRPr="00AC6067">
        <w:rPr>
          <w:rFonts w:ascii="Times New Roman" w:hAnsi="Times New Roman"/>
          <w:b/>
          <w:sz w:val="28"/>
          <w:szCs w:val="28"/>
        </w:rPr>
        <w:t xml:space="preserve"> </w:t>
      </w:r>
    </w:p>
    <w:p w:rsidR="001B10B9" w:rsidRPr="00AC6067" w:rsidRDefault="001B10B9" w:rsidP="001B10B9">
      <w:pPr>
        <w:spacing w:after="0" w:line="240" w:lineRule="auto"/>
        <w:rPr>
          <w:rFonts w:ascii="Times New Roman" w:hAnsi="Times New Roman"/>
          <w:b/>
          <w:sz w:val="28"/>
          <w:szCs w:val="28"/>
        </w:rPr>
      </w:pPr>
    </w:p>
    <w:p w:rsidR="001B10B9" w:rsidRPr="00AC6067" w:rsidRDefault="001B10B9" w:rsidP="001B10B9">
      <w:pPr>
        <w:spacing w:after="0" w:line="240" w:lineRule="auto"/>
        <w:rPr>
          <w:rFonts w:ascii="Times New Roman" w:hAnsi="Times New Roman"/>
          <w:b/>
          <w:sz w:val="28"/>
          <w:szCs w:val="28"/>
        </w:rPr>
      </w:pPr>
      <w:r w:rsidRPr="00AC6067">
        <w:rPr>
          <w:rFonts w:ascii="Times New Roman" w:hAnsi="Times New Roman"/>
          <w:b/>
          <w:sz w:val="28"/>
          <w:szCs w:val="28"/>
        </w:rPr>
        <w:t>Предполагаемые цели:</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1. Обеспечение комфортного проживания детьми периода дошкольного детства.</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2. Приобщение детей к социализации в обществе.</w:t>
      </w:r>
    </w:p>
    <w:p w:rsidR="001B10B9" w:rsidRDefault="001B10B9" w:rsidP="001B10B9">
      <w:pPr>
        <w:spacing w:after="0" w:line="240" w:lineRule="auto"/>
        <w:rPr>
          <w:rFonts w:ascii="Times New Roman" w:hAnsi="Times New Roman"/>
          <w:b/>
          <w:sz w:val="28"/>
          <w:szCs w:val="28"/>
        </w:rPr>
      </w:pPr>
    </w:p>
    <w:p w:rsidR="001B10B9" w:rsidRPr="00AC6067" w:rsidRDefault="001B10B9" w:rsidP="001B10B9">
      <w:pPr>
        <w:spacing w:after="0" w:line="240" w:lineRule="auto"/>
        <w:rPr>
          <w:rFonts w:ascii="Times New Roman" w:hAnsi="Times New Roman"/>
          <w:b/>
          <w:sz w:val="28"/>
          <w:szCs w:val="28"/>
        </w:rPr>
      </w:pPr>
      <w:r w:rsidRPr="00AC6067">
        <w:rPr>
          <w:rFonts w:ascii="Times New Roman" w:hAnsi="Times New Roman"/>
          <w:b/>
          <w:sz w:val="28"/>
          <w:szCs w:val="28"/>
        </w:rPr>
        <w:t>Наполняемость:</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 xml:space="preserve">Столы обеденные маркированные (6шт.) в соответствии с ростом детей; </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Стулья детские маркированные (</w:t>
      </w:r>
      <w:r>
        <w:rPr>
          <w:rFonts w:ascii="Times New Roman" w:hAnsi="Times New Roman"/>
          <w:sz w:val="28"/>
          <w:szCs w:val="28"/>
        </w:rPr>
        <w:t>20</w:t>
      </w:r>
      <w:r w:rsidRPr="00A74F50">
        <w:rPr>
          <w:rFonts w:ascii="Times New Roman" w:hAnsi="Times New Roman"/>
          <w:sz w:val="28"/>
          <w:szCs w:val="28"/>
        </w:rPr>
        <w:t xml:space="preserve"> шт.) в соответствии с ростом детей; </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Шкаф офисный для хранения методического материала воспитателей (2шт.)</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Письменный стол воспитателя (1 шт.);</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Стулья для взрослых (2</w:t>
      </w:r>
      <w:r w:rsidRPr="00A74F50">
        <w:rPr>
          <w:rFonts w:ascii="Times New Roman" w:hAnsi="Times New Roman"/>
          <w:sz w:val="28"/>
          <w:szCs w:val="28"/>
        </w:rPr>
        <w:t xml:space="preserve"> шт.); </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Ковровое покрытие (2</w:t>
      </w:r>
      <w:r w:rsidRPr="00A74F50">
        <w:rPr>
          <w:rFonts w:ascii="Times New Roman" w:hAnsi="Times New Roman"/>
          <w:sz w:val="28"/>
          <w:szCs w:val="28"/>
        </w:rPr>
        <w:t xml:space="preserve"> шт.)</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Термометр (1 шт.);</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Детская мебель «Светофор» (5 шт.)</w:t>
      </w:r>
    </w:p>
    <w:p w:rsidR="001B10B9" w:rsidRPr="00A74F50" w:rsidRDefault="001B10B9" w:rsidP="001B10B9">
      <w:pPr>
        <w:pStyle w:val="aa"/>
        <w:numPr>
          <w:ilvl w:val="0"/>
          <w:numId w:val="8"/>
        </w:numPr>
        <w:spacing w:after="0" w:line="240" w:lineRule="auto"/>
        <w:rPr>
          <w:rFonts w:ascii="Times New Roman" w:hAnsi="Times New Roman"/>
          <w:sz w:val="28"/>
          <w:szCs w:val="28"/>
        </w:rPr>
      </w:pPr>
      <w:r w:rsidRPr="00A74F50">
        <w:rPr>
          <w:rFonts w:ascii="Times New Roman" w:hAnsi="Times New Roman"/>
          <w:sz w:val="28"/>
          <w:szCs w:val="28"/>
        </w:rPr>
        <w:t>Детская мебель «Гребешок»</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 xml:space="preserve">Доска магнитная </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Спортивный модуль «Чемпион»</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 xml:space="preserve">Мольберт переносной </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Игровой комплект «Кухня»</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Игровой комплект «Парикмахер»</w:t>
      </w:r>
    </w:p>
    <w:p w:rsidR="001B10B9" w:rsidRPr="00A74F50"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Столы для детского творчества (4 шт.)</w:t>
      </w:r>
    </w:p>
    <w:p w:rsidR="001B10B9" w:rsidRDefault="001B10B9" w:rsidP="001B10B9">
      <w:pPr>
        <w:pStyle w:val="aa"/>
        <w:numPr>
          <w:ilvl w:val="0"/>
          <w:numId w:val="8"/>
        </w:numPr>
        <w:spacing w:after="0" w:line="240" w:lineRule="auto"/>
        <w:rPr>
          <w:rFonts w:ascii="Times New Roman" w:hAnsi="Times New Roman"/>
          <w:sz w:val="28"/>
          <w:szCs w:val="28"/>
        </w:rPr>
      </w:pPr>
      <w:r>
        <w:rPr>
          <w:rFonts w:ascii="Times New Roman" w:hAnsi="Times New Roman"/>
          <w:sz w:val="28"/>
          <w:szCs w:val="28"/>
        </w:rPr>
        <w:t xml:space="preserve"> </w:t>
      </w:r>
      <w:r w:rsidRPr="00A74F50">
        <w:rPr>
          <w:rFonts w:ascii="Times New Roman" w:hAnsi="Times New Roman"/>
          <w:sz w:val="28"/>
          <w:szCs w:val="28"/>
        </w:rPr>
        <w:t>Комплект детской мягкой мебели (диван, 2 кресла)</w:t>
      </w:r>
    </w:p>
    <w:p w:rsidR="001B10B9" w:rsidRDefault="001B10B9" w:rsidP="001B10B9">
      <w:pPr>
        <w:spacing w:after="0" w:line="240" w:lineRule="auto"/>
        <w:rPr>
          <w:rFonts w:ascii="Times New Roman" w:hAnsi="Times New Roman"/>
          <w:b/>
          <w:sz w:val="28"/>
          <w:szCs w:val="28"/>
        </w:rPr>
      </w:pPr>
      <w:r w:rsidRPr="00AC6067">
        <w:rPr>
          <w:rFonts w:ascii="Times New Roman" w:hAnsi="Times New Roman"/>
          <w:b/>
          <w:sz w:val="28"/>
          <w:szCs w:val="28"/>
        </w:rPr>
        <w:lastRenderedPageBreak/>
        <w:t>Центр познавательного развития</w:t>
      </w:r>
    </w:p>
    <w:p w:rsidR="001B10B9" w:rsidRPr="00AC6067" w:rsidRDefault="001B10B9" w:rsidP="001B10B9">
      <w:pPr>
        <w:spacing w:after="0" w:line="240" w:lineRule="auto"/>
        <w:rPr>
          <w:rFonts w:ascii="Times New Roman" w:hAnsi="Times New Roman"/>
          <w:b/>
          <w:sz w:val="28"/>
          <w:szCs w:val="28"/>
        </w:rPr>
      </w:pPr>
    </w:p>
    <w:p w:rsidR="001B10B9" w:rsidRPr="00AC6067" w:rsidRDefault="001B10B9" w:rsidP="001B10B9">
      <w:pPr>
        <w:spacing w:after="0" w:line="240" w:lineRule="auto"/>
        <w:rPr>
          <w:rFonts w:ascii="Times New Roman" w:hAnsi="Times New Roman"/>
          <w:b/>
          <w:sz w:val="28"/>
          <w:szCs w:val="28"/>
        </w:rPr>
      </w:pPr>
      <w:r w:rsidRPr="00AC6067">
        <w:rPr>
          <w:rFonts w:ascii="Times New Roman" w:hAnsi="Times New Roman"/>
          <w:b/>
          <w:sz w:val="28"/>
          <w:szCs w:val="28"/>
        </w:rPr>
        <w:t>Предполагаемые цели:</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Развивать детский интеллект, активизировать познавательные способности воспитанников.</w:t>
      </w:r>
    </w:p>
    <w:p w:rsidR="001B10B9" w:rsidRPr="008943EB" w:rsidRDefault="001B10B9" w:rsidP="001B10B9">
      <w:pPr>
        <w:spacing w:after="0" w:line="240" w:lineRule="auto"/>
        <w:rPr>
          <w:rFonts w:ascii="Times New Roman" w:hAnsi="Times New Roman"/>
          <w:sz w:val="28"/>
          <w:szCs w:val="28"/>
        </w:rPr>
      </w:pPr>
    </w:p>
    <w:p w:rsidR="001B10B9" w:rsidRPr="00E7270D" w:rsidRDefault="001B10B9" w:rsidP="001B10B9">
      <w:pPr>
        <w:spacing w:after="0" w:line="240" w:lineRule="auto"/>
        <w:rPr>
          <w:rFonts w:ascii="Times New Roman" w:eastAsia="Times New Roman" w:hAnsi="Times New Roman"/>
          <w:color w:val="000000"/>
          <w:sz w:val="28"/>
          <w:szCs w:val="28"/>
          <w:lang w:eastAsia="ru-RU"/>
        </w:rPr>
      </w:pPr>
      <w:r w:rsidRPr="00AC6067">
        <w:rPr>
          <w:rFonts w:ascii="Times New Roman" w:hAnsi="Times New Roman"/>
          <w:b/>
          <w:sz w:val="28"/>
          <w:szCs w:val="28"/>
        </w:rPr>
        <w:t>Наполняемость</w:t>
      </w:r>
      <w:r w:rsidRPr="00E7270D">
        <w:rPr>
          <w:rFonts w:ascii="Times New Roman" w:hAnsi="Times New Roman"/>
          <w:b/>
          <w:i/>
          <w:sz w:val="28"/>
          <w:szCs w:val="28"/>
        </w:rPr>
        <w:t xml:space="preserve">: </w:t>
      </w:r>
    </w:p>
    <w:p w:rsidR="001B10B9" w:rsidRPr="00A13CCD" w:rsidRDefault="001B10B9" w:rsidP="001B10B9">
      <w:pPr>
        <w:pStyle w:val="aa"/>
        <w:spacing w:after="0" w:line="240" w:lineRule="auto"/>
        <w:rPr>
          <w:rFonts w:ascii="Times New Roman" w:eastAsia="Times New Roman" w:hAnsi="Times New Roman"/>
          <w:color w:val="000000"/>
          <w:sz w:val="28"/>
          <w:szCs w:val="28"/>
          <w:lang w:eastAsia="ru-RU"/>
        </w:rPr>
      </w:pPr>
      <w:r w:rsidRPr="00A13CCD">
        <w:rPr>
          <w:rFonts w:ascii="Times New Roman" w:hAnsi="Times New Roman"/>
          <w:sz w:val="28"/>
          <w:szCs w:val="28"/>
        </w:rPr>
        <w:t>Материалы по сенсомоторному развитию:</w:t>
      </w:r>
      <w:r>
        <w:rPr>
          <w:rFonts w:ascii="Times New Roman" w:hAnsi="Times New Roman"/>
          <w:i/>
          <w:sz w:val="28"/>
          <w:szCs w:val="28"/>
        </w:rPr>
        <w:t xml:space="preserve"> </w:t>
      </w:r>
    </w:p>
    <w:p w:rsidR="001B10B9" w:rsidRPr="00A13CCD" w:rsidRDefault="001B10B9" w:rsidP="001B10B9">
      <w:pPr>
        <w:pStyle w:val="aa"/>
        <w:numPr>
          <w:ilvl w:val="0"/>
          <w:numId w:val="1"/>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 геометрических фигур для группировки по цвету, форме, величине (формы разных цветов и размеров);</w:t>
      </w:r>
    </w:p>
    <w:p w:rsidR="001B10B9" w:rsidRPr="00AC6067"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набор объёмных геометрических</w:t>
      </w:r>
      <w:r w:rsidRPr="00AC6067">
        <w:rPr>
          <w:rFonts w:ascii="Times New Roman" w:eastAsia="Times New Roman" w:hAnsi="Times New Roman"/>
          <w:color w:val="000000"/>
          <w:sz w:val="28"/>
          <w:szCs w:val="28"/>
          <w:lang w:eastAsia="ru-RU"/>
        </w:rPr>
        <w:t xml:space="preserve"> тел (разного цвета и величины);</w:t>
      </w:r>
    </w:p>
    <w:p w:rsidR="001B10B9" w:rsidRPr="00AC6067"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доски-вкладыши</w:t>
      </w:r>
      <w:r w:rsidRPr="00AC6067">
        <w:rPr>
          <w:rFonts w:ascii="Times New Roman" w:eastAsia="Times New Roman" w:hAnsi="Times New Roman"/>
          <w:color w:val="000000"/>
          <w:sz w:val="28"/>
          <w:szCs w:val="28"/>
          <w:lang w:eastAsia="ru-RU"/>
        </w:rPr>
        <w:t xml:space="preserve"> (с основными формами, составными из 4-5 частей);</w:t>
      </w:r>
    </w:p>
    <w:p w:rsidR="001B10B9" w:rsidRPr="00AC6067"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плоскостных геометрических фигур для составления мозаика (разных форм и цвета, мелкая) с графическими образцами;</w:t>
      </w:r>
    </w:p>
    <w:p w:rsidR="001B10B9" w:rsidRPr="00AC6067"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настольно-печатные игр</w:t>
      </w:r>
      <w:r w:rsidRPr="00E7270D">
        <w:rPr>
          <w:rFonts w:ascii="Times New Roman" w:eastAsia="Times New Roman" w:hAnsi="Times New Roman"/>
          <w:color w:val="000000"/>
          <w:sz w:val="28"/>
          <w:szCs w:val="28"/>
          <w:lang w:eastAsia="ru-RU"/>
        </w:rPr>
        <w:t>ы</w:t>
      </w:r>
    </w:p>
    <w:p w:rsidR="001B10B9" w:rsidRPr="00AC6067"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карточек с изображением количества (1</w:t>
      </w:r>
      <w:r w:rsidRPr="00E7270D">
        <w:rPr>
          <w:rFonts w:ascii="Times New Roman" w:eastAsia="Times New Roman" w:hAnsi="Times New Roman"/>
          <w:color w:val="000000"/>
          <w:sz w:val="28"/>
          <w:szCs w:val="28"/>
          <w:lang w:eastAsia="ru-RU"/>
        </w:rPr>
        <w:t>-</w:t>
      </w:r>
      <w:r w:rsidRPr="00AC6067">
        <w:rPr>
          <w:rFonts w:ascii="Times New Roman" w:eastAsia="Times New Roman" w:hAnsi="Times New Roman"/>
          <w:color w:val="000000"/>
          <w:sz w:val="28"/>
          <w:szCs w:val="28"/>
          <w:lang w:eastAsia="ru-RU"/>
        </w:rPr>
        <w:t xml:space="preserve"> </w:t>
      </w:r>
      <w:r w:rsidRPr="00E7270D">
        <w:rPr>
          <w:rFonts w:ascii="Times New Roman" w:eastAsia="Times New Roman" w:hAnsi="Times New Roman"/>
          <w:color w:val="000000"/>
          <w:sz w:val="28"/>
          <w:szCs w:val="28"/>
          <w:lang w:eastAsia="ru-RU"/>
        </w:rPr>
        <w:t>много</w:t>
      </w:r>
      <w:r w:rsidRPr="00AC6067">
        <w:rPr>
          <w:rFonts w:ascii="Times New Roman" w:eastAsia="Times New Roman" w:hAnsi="Times New Roman"/>
          <w:color w:val="000000"/>
          <w:sz w:val="28"/>
          <w:szCs w:val="28"/>
          <w:lang w:eastAsia="ru-RU"/>
        </w:rPr>
        <w:t xml:space="preserve">) </w:t>
      </w:r>
    </w:p>
    <w:p w:rsidR="001B10B9" w:rsidRPr="00E7270D"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sidRPr="00AC6067">
        <w:rPr>
          <w:rFonts w:ascii="Times New Roman" w:eastAsia="Times New Roman" w:hAnsi="Times New Roman"/>
          <w:color w:val="000000"/>
          <w:sz w:val="28"/>
          <w:szCs w:val="28"/>
          <w:lang w:eastAsia="ru-RU"/>
        </w:rPr>
        <w:t>набор дл</w:t>
      </w:r>
      <w:r>
        <w:rPr>
          <w:rFonts w:ascii="Times New Roman" w:eastAsia="Times New Roman" w:hAnsi="Times New Roman"/>
          <w:color w:val="000000"/>
          <w:sz w:val="28"/>
          <w:szCs w:val="28"/>
          <w:lang w:eastAsia="ru-RU"/>
        </w:rPr>
        <w:t xml:space="preserve">я экспериментирования с водой: </w:t>
      </w:r>
      <w:r w:rsidRPr="00AC6067">
        <w:rPr>
          <w:rFonts w:ascii="Times New Roman" w:eastAsia="Times New Roman" w:hAnsi="Times New Roman"/>
          <w:color w:val="000000"/>
          <w:sz w:val="28"/>
          <w:szCs w:val="28"/>
          <w:lang w:eastAsia="ru-RU"/>
        </w:rPr>
        <w:t>емкости одинакового и разного размеров (5 - 6), различной формы, мерные стаканчики, предметы из разных материалов («тонет - не тонет»), черпачки, сачки, воронки;</w:t>
      </w:r>
    </w:p>
    <w:p w:rsidR="001B10B9"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sidRPr="00E7270D">
        <w:rPr>
          <w:rFonts w:ascii="Times New Roman" w:eastAsia="Times New Roman" w:hAnsi="Times New Roman"/>
          <w:color w:val="000000"/>
          <w:sz w:val="28"/>
          <w:szCs w:val="28"/>
          <w:lang w:eastAsia="ru-RU"/>
        </w:rPr>
        <w:t xml:space="preserve">наборы для экспериментирования с песком: формочки разной конфигурации, емкости разного размера (4-5 </w:t>
      </w:r>
      <w:proofErr w:type="spellStart"/>
      <w:proofErr w:type="gramStart"/>
      <w:r w:rsidRPr="00E7270D">
        <w:rPr>
          <w:rFonts w:ascii="Times New Roman" w:eastAsia="Times New Roman" w:hAnsi="Times New Roman"/>
          <w:color w:val="000000"/>
          <w:sz w:val="28"/>
          <w:szCs w:val="28"/>
          <w:lang w:eastAsia="ru-RU"/>
        </w:rPr>
        <w:t>шт</w:t>
      </w:r>
      <w:proofErr w:type="spellEnd"/>
      <w:proofErr w:type="gramEnd"/>
      <w:r w:rsidRPr="00E7270D">
        <w:rPr>
          <w:rFonts w:ascii="Times New Roman" w:eastAsia="Times New Roman" w:hAnsi="Times New Roman"/>
          <w:color w:val="000000"/>
          <w:sz w:val="28"/>
          <w:szCs w:val="28"/>
          <w:lang w:eastAsia="ru-RU"/>
        </w:rPr>
        <w:t>), предметы-орудия разных размеров, форм, конструкции;</w:t>
      </w:r>
      <w:r>
        <w:rPr>
          <w:rFonts w:ascii="Times New Roman" w:eastAsia="Times New Roman" w:hAnsi="Times New Roman"/>
          <w:color w:val="000000"/>
          <w:sz w:val="28"/>
          <w:szCs w:val="28"/>
          <w:lang w:eastAsia="ru-RU"/>
        </w:rPr>
        <w:t xml:space="preserve"> </w:t>
      </w:r>
    </w:p>
    <w:p w:rsidR="001B10B9" w:rsidRDefault="001B10B9" w:rsidP="001B10B9">
      <w:pPr>
        <w:numPr>
          <w:ilvl w:val="0"/>
          <w:numId w:val="1"/>
        </w:numPr>
        <w:spacing w:after="0" w:line="240" w:lineRule="auto"/>
        <w:rPr>
          <w:rFonts w:ascii="Times New Roman" w:eastAsia="Times New Roman" w:hAnsi="Times New Roman"/>
          <w:color w:val="000000"/>
          <w:sz w:val="28"/>
          <w:szCs w:val="28"/>
          <w:lang w:eastAsia="ru-RU"/>
        </w:rPr>
      </w:pPr>
      <w:r w:rsidRPr="00E26745">
        <w:rPr>
          <w:rFonts w:ascii="Times New Roman" w:eastAsia="Times New Roman" w:hAnsi="Times New Roman"/>
          <w:sz w:val="28"/>
          <w:szCs w:val="28"/>
          <w:lang w:eastAsia="ru-RU"/>
        </w:rPr>
        <w:t>сухой бассейн</w:t>
      </w:r>
      <w:r>
        <w:rPr>
          <w:rFonts w:ascii="Times New Roman" w:eastAsia="Times New Roman" w:hAnsi="Times New Roman"/>
          <w:color w:val="FF0000"/>
          <w:sz w:val="28"/>
          <w:szCs w:val="28"/>
          <w:lang w:eastAsia="ru-RU"/>
        </w:rPr>
        <w:t xml:space="preserve">         </w:t>
      </w:r>
      <w:r w:rsidRPr="00E26745">
        <w:rPr>
          <w:rFonts w:ascii="Times New Roman" w:eastAsia="Times New Roman" w:hAnsi="Times New Roman"/>
          <w:color w:val="FF0000"/>
          <w:sz w:val="28"/>
          <w:szCs w:val="28"/>
          <w:lang w:eastAsia="ru-RU"/>
        </w:rPr>
        <w:t xml:space="preserve"> </w:t>
      </w:r>
    </w:p>
    <w:p w:rsidR="001B10B9" w:rsidRPr="00E26745" w:rsidRDefault="001B10B9" w:rsidP="001B10B9">
      <w:pPr>
        <w:tabs>
          <w:tab w:val="left" w:pos="567"/>
        </w:tabs>
        <w:spacing w:after="0" w:line="240" w:lineRule="auto"/>
        <w:ind w:left="720"/>
        <w:rPr>
          <w:rFonts w:ascii="Times New Roman" w:eastAsia="Times New Roman" w:hAnsi="Times New Roman"/>
          <w:color w:val="FF0000"/>
          <w:sz w:val="28"/>
          <w:szCs w:val="28"/>
          <w:lang w:eastAsia="ru-RU"/>
        </w:rPr>
      </w:pPr>
      <w:r>
        <w:rPr>
          <w:rFonts w:ascii="Times New Roman" w:eastAsia="Times New Roman" w:hAnsi="Times New Roman"/>
          <w:noProof/>
          <w:color w:val="FF0000"/>
          <w:sz w:val="28"/>
          <w:szCs w:val="28"/>
          <w:lang w:eastAsia="ru-RU"/>
        </w:rPr>
        <w:drawing>
          <wp:inline distT="0" distB="0" distL="0" distR="0">
            <wp:extent cx="3263900" cy="2179955"/>
            <wp:effectExtent l="19050" t="0" r="0" b="0"/>
            <wp:docPr id="4" name="Рисунок 4" descr="IMG_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930"/>
                    <pic:cNvPicPr>
                      <a:picLocks noChangeAspect="1" noChangeArrowheads="1"/>
                    </pic:cNvPicPr>
                  </pic:nvPicPr>
                  <pic:blipFill>
                    <a:blip r:embed="rId7" cstate="print"/>
                    <a:srcRect/>
                    <a:stretch>
                      <a:fillRect/>
                    </a:stretch>
                  </pic:blipFill>
                  <pic:spPr bwMode="auto">
                    <a:xfrm>
                      <a:off x="0" y="0"/>
                      <a:ext cx="3263900" cy="2179955"/>
                    </a:xfrm>
                    <a:prstGeom prst="rect">
                      <a:avLst/>
                    </a:prstGeom>
                    <a:noFill/>
                    <a:ln w="9525">
                      <a:noFill/>
                      <a:miter lim="800000"/>
                      <a:headEnd/>
                      <a:tailEnd/>
                    </a:ln>
                  </pic:spPr>
                </pic:pic>
              </a:graphicData>
            </a:graphic>
          </wp:inline>
        </w:drawing>
      </w:r>
    </w:p>
    <w:p w:rsidR="001B10B9" w:rsidRPr="00E26745" w:rsidRDefault="001B10B9" w:rsidP="001B10B9">
      <w:pPr>
        <w:spacing w:after="0" w:line="240" w:lineRule="auto"/>
        <w:rPr>
          <w:rFonts w:ascii="Times New Roman" w:eastAsia="Times New Roman" w:hAnsi="Times New Roman"/>
          <w:i/>
          <w:color w:val="FF0000"/>
          <w:sz w:val="28"/>
          <w:szCs w:val="28"/>
          <w:lang w:eastAsia="ru-RU"/>
        </w:rPr>
      </w:pPr>
    </w:p>
    <w:p w:rsidR="001B10B9" w:rsidRPr="00A13CCD" w:rsidRDefault="001B10B9" w:rsidP="001B10B9">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i/>
          <w:color w:val="000000"/>
          <w:sz w:val="28"/>
          <w:szCs w:val="28"/>
          <w:lang w:eastAsia="ru-RU"/>
        </w:rPr>
        <w:t xml:space="preserve">  </w:t>
      </w:r>
      <w:r w:rsidRPr="00A13CCD">
        <w:rPr>
          <w:rFonts w:ascii="Times New Roman" w:eastAsia="Times New Roman" w:hAnsi="Times New Roman"/>
          <w:color w:val="000000"/>
          <w:sz w:val="28"/>
          <w:szCs w:val="28"/>
          <w:lang w:eastAsia="ru-RU"/>
        </w:rPr>
        <w:t>Материал по познавательному развитию:</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картинок для группировки и обобщения (до 8 - 10 в каждой группе;</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предметных картинок типа «лото» из 6-8 частей (той же тематики, в том числе с сопоставлением реалистических и условно-схематических изображений);</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предметных картинок для группировки по разным признакам (2 - 3) последовательно или одновременно (назначение, цвет, величина);</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серии из 4 картинок «Времена года» (природная и сезонная деятельность людей);</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предметные и сюжетные картинки (с различной тематикой) крупн</w:t>
      </w:r>
      <w:r>
        <w:rPr>
          <w:rFonts w:ascii="Times New Roman" w:eastAsia="Times New Roman" w:hAnsi="Times New Roman"/>
          <w:color w:val="000000"/>
          <w:sz w:val="28"/>
          <w:szCs w:val="28"/>
          <w:lang w:eastAsia="ru-RU"/>
        </w:rPr>
        <w:t xml:space="preserve">ого и мелкого </w:t>
      </w:r>
      <w:r w:rsidRPr="00A13CCD">
        <w:rPr>
          <w:rFonts w:ascii="Times New Roman" w:eastAsia="Times New Roman" w:hAnsi="Times New Roman"/>
          <w:color w:val="000000"/>
          <w:sz w:val="28"/>
          <w:szCs w:val="28"/>
          <w:lang w:eastAsia="ru-RU"/>
        </w:rPr>
        <w:t>формата;</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разрезные (складные) кубики с</w:t>
      </w:r>
      <w:r w:rsidRPr="00A13CCD">
        <w:rPr>
          <w:rFonts w:ascii="Times New Roman" w:eastAsia="Times New Roman" w:hAnsi="Times New Roman"/>
          <w:color w:val="000000"/>
          <w:sz w:val="28"/>
          <w:szCs w:val="28"/>
          <w:lang w:eastAsia="ru-RU"/>
        </w:rPr>
        <w:t xml:space="preserve"> сюжетными картинками (6 - 8 частей);</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Pr>
          <w:noProof/>
          <w:lang w:eastAsia="ru-RU"/>
        </w:rPr>
        <w:drawing>
          <wp:anchor distT="0" distB="0" distL="114300" distR="114300" simplePos="0" relativeHeight="251660288" behindDoc="1" locked="0" layoutInCell="1" allowOverlap="1">
            <wp:simplePos x="0" y="0"/>
            <wp:positionH relativeFrom="column">
              <wp:posOffset>4037965</wp:posOffset>
            </wp:positionH>
            <wp:positionV relativeFrom="paragraph">
              <wp:posOffset>90170</wp:posOffset>
            </wp:positionV>
            <wp:extent cx="2436495" cy="1826260"/>
            <wp:effectExtent l="19050" t="0" r="1905" b="0"/>
            <wp:wrapTight wrapText="bothSides">
              <wp:wrapPolygon edited="0">
                <wp:start x="-169" y="0"/>
                <wp:lineTo x="-169" y="21405"/>
                <wp:lineTo x="21617" y="21405"/>
                <wp:lineTo x="21617" y="0"/>
                <wp:lineTo x="-169" y="0"/>
              </wp:wrapPolygon>
            </wp:wrapTight>
            <wp:docPr id="15" name="Рисунок 13" descr="F:\фото Л. Михайлов\DSCN0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F:\фото Л. Михайлов\DSCN0783.JPG"/>
                    <pic:cNvPicPr>
                      <a:picLocks noChangeAspect="1" noChangeArrowheads="1"/>
                    </pic:cNvPicPr>
                  </pic:nvPicPr>
                  <pic:blipFill>
                    <a:blip r:embed="rId8" cstate="print"/>
                    <a:srcRect/>
                    <a:stretch>
                      <a:fillRect/>
                    </a:stretch>
                  </pic:blipFill>
                  <pic:spPr bwMode="auto">
                    <a:xfrm>
                      <a:off x="0" y="0"/>
                      <a:ext cx="2436495" cy="1826260"/>
                    </a:xfrm>
                    <a:prstGeom prst="rect">
                      <a:avLst/>
                    </a:prstGeom>
                    <a:noFill/>
                    <a:ln w="9525">
                      <a:noFill/>
                      <a:miter lim="800000"/>
                      <a:headEnd/>
                      <a:tailEnd/>
                    </a:ln>
                  </pic:spPr>
                </pic:pic>
              </a:graphicData>
            </a:graphic>
          </wp:anchor>
        </w:drawing>
      </w:r>
      <w:r w:rsidRPr="00A13CCD">
        <w:rPr>
          <w:rFonts w:ascii="Times New Roman" w:eastAsia="Times New Roman" w:hAnsi="Times New Roman"/>
          <w:color w:val="000000"/>
          <w:sz w:val="28"/>
          <w:szCs w:val="28"/>
          <w:lang w:eastAsia="ru-RU"/>
        </w:rPr>
        <w:t>разрезные сюжетные картинки (6 - 8 частей);</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предметных картинок для классификации,</w:t>
      </w:r>
    </w:p>
    <w:p w:rsidR="001B10B9" w:rsidRPr="00A13CCD" w:rsidRDefault="001B10B9" w:rsidP="001B10B9">
      <w:pPr>
        <w:pStyle w:val="aa"/>
        <w:numPr>
          <w:ilvl w:val="0"/>
          <w:numId w:val="9"/>
        </w:numPr>
        <w:spacing w:after="0" w:line="240" w:lineRule="auto"/>
        <w:rPr>
          <w:rFonts w:ascii="Times New Roman" w:eastAsia="Times New Roman" w:hAnsi="Times New Roman"/>
          <w:color w:val="000000"/>
          <w:sz w:val="28"/>
          <w:szCs w:val="28"/>
          <w:lang w:eastAsia="ru-RU"/>
        </w:rPr>
      </w:pPr>
      <w:r w:rsidRPr="00A13CCD">
        <w:rPr>
          <w:rFonts w:ascii="Times New Roman" w:eastAsia="Times New Roman" w:hAnsi="Times New Roman"/>
          <w:color w:val="000000"/>
          <w:sz w:val="28"/>
          <w:szCs w:val="28"/>
          <w:lang w:eastAsia="ru-RU"/>
        </w:rPr>
        <w:t>наборы фигурок животных</w:t>
      </w:r>
    </w:p>
    <w:p w:rsidR="001B10B9" w:rsidRPr="008943EB" w:rsidRDefault="001B10B9" w:rsidP="001B10B9">
      <w:pPr>
        <w:spacing w:after="0" w:line="240" w:lineRule="auto"/>
        <w:rPr>
          <w:rFonts w:ascii="Times New Roman" w:hAnsi="Times New Roman"/>
          <w:sz w:val="28"/>
          <w:szCs w:val="28"/>
        </w:rPr>
      </w:pPr>
    </w:p>
    <w:p w:rsidR="001B10B9" w:rsidRPr="00E7270D" w:rsidRDefault="001B10B9" w:rsidP="001B10B9">
      <w:pPr>
        <w:spacing w:after="0" w:line="240" w:lineRule="auto"/>
        <w:rPr>
          <w:rFonts w:ascii="Times New Roman" w:hAnsi="Times New Roman"/>
          <w:b/>
          <w:sz w:val="28"/>
          <w:szCs w:val="28"/>
        </w:rPr>
      </w:pPr>
      <w:r w:rsidRPr="00E7270D">
        <w:rPr>
          <w:rFonts w:ascii="Times New Roman" w:hAnsi="Times New Roman"/>
          <w:b/>
          <w:sz w:val="28"/>
          <w:szCs w:val="28"/>
        </w:rPr>
        <w:t>Центр природы</w:t>
      </w:r>
    </w:p>
    <w:p w:rsidR="001B10B9" w:rsidRPr="008943EB" w:rsidRDefault="001B10B9" w:rsidP="001B10B9">
      <w:pPr>
        <w:spacing w:after="0" w:line="240" w:lineRule="auto"/>
        <w:rPr>
          <w:rFonts w:ascii="Times New Roman" w:hAnsi="Times New Roman"/>
          <w:sz w:val="28"/>
          <w:szCs w:val="28"/>
        </w:rPr>
      </w:pPr>
    </w:p>
    <w:p w:rsidR="001B10B9" w:rsidRPr="00E7270D" w:rsidRDefault="001B10B9" w:rsidP="001B10B9">
      <w:pPr>
        <w:spacing w:after="0" w:line="240" w:lineRule="auto"/>
        <w:rPr>
          <w:rFonts w:ascii="Times New Roman" w:hAnsi="Times New Roman"/>
          <w:b/>
          <w:sz w:val="28"/>
          <w:szCs w:val="28"/>
        </w:rPr>
      </w:pPr>
      <w:r w:rsidRPr="00E7270D">
        <w:rPr>
          <w:rFonts w:ascii="Times New Roman" w:hAnsi="Times New Roman"/>
          <w:b/>
          <w:sz w:val="28"/>
          <w:szCs w:val="28"/>
        </w:rPr>
        <w:t xml:space="preserve">Предполагаемые цели:  </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  Обогащать представления детей</w:t>
      </w:r>
      <w:r>
        <w:rPr>
          <w:rFonts w:ascii="Times New Roman" w:hAnsi="Times New Roman"/>
          <w:sz w:val="28"/>
          <w:szCs w:val="28"/>
        </w:rPr>
        <w:t xml:space="preserve"> о растениях и животных</w:t>
      </w:r>
      <w:r w:rsidRPr="008943EB">
        <w:rPr>
          <w:rFonts w:ascii="Times New Roman" w:hAnsi="Times New Roman"/>
          <w:sz w:val="28"/>
          <w:szCs w:val="28"/>
        </w:rPr>
        <w:t>; способствовать установлению первых естественных взаимоотношений детей с миром природы.</w:t>
      </w:r>
    </w:p>
    <w:p w:rsidR="001B10B9" w:rsidRPr="008943EB" w:rsidRDefault="001B10B9" w:rsidP="001B10B9">
      <w:pPr>
        <w:spacing w:after="0" w:line="240" w:lineRule="auto"/>
        <w:rPr>
          <w:rFonts w:ascii="Times New Roman" w:hAnsi="Times New Roman"/>
          <w:sz w:val="28"/>
          <w:szCs w:val="28"/>
        </w:rPr>
      </w:pPr>
    </w:p>
    <w:p w:rsidR="001B10B9" w:rsidRPr="00E7270D" w:rsidRDefault="001B10B9" w:rsidP="001B10B9">
      <w:pPr>
        <w:spacing w:after="0" w:line="240" w:lineRule="auto"/>
        <w:rPr>
          <w:rFonts w:ascii="Arial" w:eastAsia="Times New Roman" w:hAnsi="Arial" w:cs="Arial"/>
          <w:color w:val="000000"/>
          <w:lang w:eastAsia="ru-RU"/>
        </w:rPr>
      </w:pPr>
      <w:r w:rsidRPr="00E7270D">
        <w:rPr>
          <w:rFonts w:ascii="Times New Roman" w:hAnsi="Times New Roman"/>
          <w:b/>
          <w:sz w:val="28"/>
          <w:szCs w:val="28"/>
        </w:rPr>
        <w:t>Наполняемость:</w:t>
      </w:r>
      <w:r>
        <w:rPr>
          <w:rFonts w:ascii="Times New Roman" w:eastAsia="Times New Roman" w:hAnsi="Times New Roman"/>
          <w:color w:val="000000"/>
          <w:sz w:val="24"/>
          <w:szCs w:val="24"/>
          <w:lang w:eastAsia="ru-RU"/>
        </w:rPr>
        <w:t xml:space="preserve"> </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 xml:space="preserve">1. Комнатные растения с </w:t>
      </w:r>
      <w:r w:rsidRPr="00A13CCD">
        <w:rPr>
          <w:rFonts w:ascii="Times New Roman" w:eastAsia="Times New Roman" w:hAnsi="Times New Roman"/>
          <w:color w:val="000000"/>
          <w:sz w:val="28"/>
          <w:szCs w:val="28"/>
          <w:lang w:eastAsia="ru-RU"/>
        </w:rPr>
        <w:t>красивыми листьями различной формы, цветущие;</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 xml:space="preserve">2. </w:t>
      </w:r>
      <w:r>
        <w:rPr>
          <w:rFonts w:ascii="Times New Roman" w:hAnsi="Times New Roman"/>
          <w:sz w:val="28"/>
          <w:szCs w:val="28"/>
        </w:rPr>
        <w:t>П</w:t>
      </w:r>
      <w:r w:rsidRPr="00A13CCD">
        <w:rPr>
          <w:rFonts w:ascii="Times New Roman" w:hAnsi="Times New Roman"/>
          <w:sz w:val="28"/>
          <w:szCs w:val="28"/>
        </w:rPr>
        <w:t>риродный материал;</w:t>
      </w:r>
    </w:p>
    <w:p w:rsidR="001B10B9" w:rsidRPr="00A13CCD" w:rsidRDefault="001B10B9" w:rsidP="001B10B9">
      <w:pPr>
        <w:spacing w:after="0" w:line="240" w:lineRule="auto"/>
        <w:rPr>
          <w:rFonts w:ascii="Times New Roman" w:hAnsi="Times New Roman"/>
          <w:b/>
          <w:sz w:val="28"/>
          <w:szCs w:val="28"/>
        </w:rPr>
      </w:pPr>
      <w:r>
        <w:rPr>
          <w:rFonts w:ascii="Times New Roman" w:hAnsi="Times New Roman"/>
          <w:sz w:val="28"/>
          <w:szCs w:val="28"/>
        </w:rPr>
        <w:t>3. Календарь природы с</w:t>
      </w:r>
      <w:r w:rsidRPr="00A13CCD">
        <w:rPr>
          <w:rFonts w:ascii="Times New Roman" w:eastAsia="Times New Roman" w:hAnsi="Times New Roman"/>
          <w:color w:val="000000"/>
          <w:sz w:val="28"/>
          <w:szCs w:val="28"/>
          <w:lang w:eastAsia="ru-RU"/>
        </w:rPr>
        <w:t xml:space="preserve"> изображением явлений природы (солнце, пасмурно, ветер, дождь, снег и др.) со стрелкой.</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4. Инвентарь для ухода за комнатными растениями;</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5. Вазы для цветов;</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6. Дидактические игры по экологии;</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7. Альбом «Мир вокруг нас»;</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8. Альбом «Времена года»;</w:t>
      </w:r>
    </w:p>
    <w:p w:rsidR="001B10B9" w:rsidRPr="00A13CCD" w:rsidRDefault="001B10B9" w:rsidP="001B10B9">
      <w:pPr>
        <w:spacing w:after="0" w:line="240" w:lineRule="auto"/>
        <w:rPr>
          <w:rFonts w:ascii="Times New Roman" w:hAnsi="Times New Roman"/>
          <w:sz w:val="28"/>
          <w:szCs w:val="28"/>
        </w:rPr>
      </w:pPr>
      <w:r w:rsidRPr="00A13CCD">
        <w:rPr>
          <w:rFonts w:ascii="Times New Roman" w:hAnsi="Times New Roman"/>
          <w:sz w:val="28"/>
          <w:szCs w:val="28"/>
        </w:rPr>
        <w:t>9. Наборы картин: «В мире растений», «Живая природа».</w:t>
      </w: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noProof/>
          <w:sz w:val="28"/>
          <w:szCs w:val="28"/>
          <w:lang w:eastAsia="ru-RU"/>
        </w:rPr>
        <w:drawing>
          <wp:anchor distT="0" distB="0" distL="114300" distR="114300" simplePos="0" relativeHeight="251668480" behindDoc="1" locked="0" layoutInCell="1" allowOverlap="1">
            <wp:simplePos x="0" y="0"/>
            <wp:positionH relativeFrom="column">
              <wp:posOffset>1290320</wp:posOffset>
            </wp:positionH>
            <wp:positionV relativeFrom="paragraph">
              <wp:posOffset>90170</wp:posOffset>
            </wp:positionV>
            <wp:extent cx="3157855" cy="2622550"/>
            <wp:effectExtent l="19050" t="0" r="4445" b="0"/>
            <wp:wrapTight wrapText="bothSides">
              <wp:wrapPolygon edited="0">
                <wp:start x="-130" y="0"/>
                <wp:lineTo x="-130" y="21495"/>
                <wp:lineTo x="21630" y="21495"/>
                <wp:lineTo x="21630" y="0"/>
                <wp:lineTo x="-130" y="0"/>
              </wp:wrapPolygon>
            </wp:wrapTight>
            <wp:docPr id="14" name="Рисунок 11" descr="IMG_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908"/>
                    <pic:cNvPicPr>
                      <a:picLocks noChangeAspect="1" noChangeArrowheads="1"/>
                    </pic:cNvPicPr>
                  </pic:nvPicPr>
                  <pic:blipFill>
                    <a:blip r:embed="rId9" cstate="print"/>
                    <a:srcRect l="6891" r="17302" b="5492"/>
                    <a:stretch>
                      <a:fillRect/>
                    </a:stretch>
                  </pic:blipFill>
                  <pic:spPr bwMode="auto">
                    <a:xfrm>
                      <a:off x="0" y="0"/>
                      <a:ext cx="3157855" cy="2622550"/>
                    </a:xfrm>
                    <a:prstGeom prst="rect">
                      <a:avLst/>
                    </a:prstGeom>
                    <a:noFill/>
                    <a:ln w="9525">
                      <a:noFill/>
                      <a:miter lim="800000"/>
                      <a:headEnd/>
                      <a:tailEnd/>
                    </a:ln>
                  </pic:spPr>
                </pic:pic>
              </a:graphicData>
            </a:graphic>
          </wp:anchor>
        </w:drawing>
      </w: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sz w:val="28"/>
          <w:szCs w:val="28"/>
        </w:rPr>
        <w:lastRenderedPageBreak/>
        <w:t>Центр творческого развития</w:t>
      </w:r>
    </w:p>
    <w:p w:rsidR="001B10B9" w:rsidRPr="00735929" w:rsidRDefault="001B10B9" w:rsidP="001B10B9">
      <w:pPr>
        <w:spacing w:after="0" w:line="240" w:lineRule="auto"/>
        <w:rPr>
          <w:rFonts w:ascii="Times New Roman" w:hAnsi="Times New Roman"/>
          <w:b/>
          <w:sz w:val="28"/>
          <w:szCs w:val="28"/>
        </w:rPr>
      </w:pPr>
    </w:p>
    <w:p w:rsidR="001B10B9" w:rsidRPr="00735929" w:rsidRDefault="001B10B9" w:rsidP="001B10B9">
      <w:pPr>
        <w:spacing w:after="0" w:line="240" w:lineRule="auto"/>
        <w:rPr>
          <w:rFonts w:ascii="Times New Roman" w:hAnsi="Times New Roman"/>
          <w:b/>
          <w:sz w:val="28"/>
          <w:szCs w:val="28"/>
        </w:rPr>
      </w:pPr>
      <w:r w:rsidRPr="00735929">
        <w:rPr>
          <w:rFonts w:ascii="Times New Roman" w:hAnsi="Times New Roman"/>
          <w:b/>
          <w:sz w:val="28"/>
          <w:szCs w:val="28"/>
        </w:rPr>
        <w:t>Предполагаемые цели:</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Приобщение к миру искусства, формирование представления об эстетических признаках объектов окружающего мира: основные цвета, выразительность и свойства форм, величин поверхности.</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Развив</w:t>
      </w:r>
      <w:r>
        <w:rPr>
          <w:rFonts w:ascii="Times New Roman" w:hAnsi="Times New Roman"/>
          <w:sz w:val="28"/>
          <w:szCs w:val="28"/>
        </w:rPr>
        <w:t>ать представление детей о</w:t>
      </w:r>
      <w:r w:rsidRPr="008943EB">
        <w:rPr>
          <w:rFonts w:ascii="Times New Roman" w:hAnsi="Times New Roman"/>
          <w:sz w:val="28"/>
          <w:szCs w:val="28"/>
        </w:rPr>
        <w:t xml:space="preserve"> различных цветах и их оттенках, формах, величин предметов.</w:t>
      </w:r>
    </w:p>
    <w:p w:rsidR="001B10B9" w:rsidRPr="008943EB" w:rsidRDefault="001B10B9" w:rsidP="001B10B9">
      <w:pPr>
        <w:spacing w:after="0" w:line="240" w:lineRule="auto"/>
        <w:rPr>
          <w:rFonts w:ascii="Times New Roman" w:hAnsi="Times New Roman"/>
          <w:sz w:val="28"/>
          <w:szCs w:val="28"/>
        </w:rPr>
      </w:pPr>
      <w:r>
        <w:rPr>
          <w:noProof/>
          <w:lang w:eastAsia="ru-RU"/>
        </w:rPr>
        <w:drawing>
          <wp:anchor distT="0" distB="0" distL="114300" distR="114300" simplePos="0" relativeHeight="251663360" behindDoc="1" locked="0" layoutInCell="1" allowOverlap="1">
            <wp:simplePos x="0" y="0"/>
            <wp:positionH relativeFrom="column">
              <wp:posOffset>2825750</wp:posOffset>
            </wp:positionH>
            <wp:positionV relativeFrom="paragraph">
              <wp:posOffset>2540</wp:posOffset>
            </wp:positionV>
            <wp:extent cx="2802255" cy="2286000"/>
            <wp:effectExtent l="19050" t="0" r="0" b="0"/>
            <wp:wrapTight wrapText="bothSides">
              <wp:wrapPolygon edited="0">
                <wp:start x="-147" y="0"/>
                <wp:lineTo x="-147" y="21420"/>
                <wp:lineTo x="21585" y="21420"/>
                <wp:lineTo x="21585" y="0"/>
                <wp:lineTo x="-147" y="0"/>
              </wp:wrapPolygon>
            </wp:wrapTight>
            <wp:docPr id="13" name="Рисунок 6" descr="IMG_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906"/>
                    <pic:cNvPicPr>
                      <a:picLocks noChangeAspect="1" noChangeArrowheads="1"/>
                    </pic:cNvPicPr>
                  </pic:nvPicPr>
                  <pic:blipFill>
                    <a:blip r:embed="rId10" cstate="print"/>
                    <a:srcRect r="18279"/>
                    <a:stretch>
                      <a:fillRect/>
                    </a:stretch>
                  </pic:blipFill>
                  <pic:spPr bwMode="auto">
                    <a:xfrm>
                      <a:off x="0" y="0"/>
                      <a:ext cx="2802255" cy="2286000"/>
                    </a:xfrm>
                    <a:prstGeom prst="rect">
                      <a:avLst/>
                    </a:prstGeom>
                    <a:noFill/>
                    <a:ln w="9525">
                      <a:noFill/>
                      <a:miter lim="800000"/>
                      <a:headEnd/>
                      <a:tailEnd/>
                    </a:ln>
                  </pic:spPr>
                </pic:pic>
              </a:graphicData>
            </a:graphic>
          </wp:anchor>
        </w:drawing>
      </w:r>
    </w:p>
    <w:p w:rsidR="001B10B9" w:rsidRDefault="001B10B9" w:rsidP="001B10B9">
      <w:pPr>
        <w:spacing w:after="0" w:line="240" w:lineRule="auto"/>
        <w:rPr>
          <w:rFonts w:ascii="Times New Roman" w:eastAsia="Times New Roman" w:hAnsi="Times New Roman"/>
          <w:color w:val="000000"/>
          <w:sz w:val="24"/>
          <w:szCs w:val="24"/>
          <w:lang w:eastAsia="ru-RU"/>
        </w:rPr>
      </w:pPr>
      <w:r w:rsidRPr="00735929">
        <w:rPr>
          <w:rFonts w:ascii="Times New Roman" w:hAnsi="Times New Roman"/>
          <w:b/>
          <w:sz w:val="28"/>
          <w:szCs w:val="28"/>
        </w:rPr>
        <w:t>Наполняемость:</w:t>
      </w:r>
      <w:r w:rsidRPr="00735929">
        <w:rPr>
          <w:rFonts w:ascii="Times New Roman" w:eastAsia="Times New Roman" w:hAnsi="Times New Roman"/>
          <w:color w:val="000000"/>
          <w:sz w:val="24"/>
          <w:szCs w:val="24"/>
          <w:lang w:eastAsia="ru-RU"/>
        </w:rPr>
        <w:t xml:space="preserve"> </w:t>
      </w:r>
    </w:p>
    <w:p w:rsidR="001B10B9" w:rsidRPr="005F52E9" w:rsidRDefault="001B10B9" w:rsidP="001B10B9">
      <w:pPr>
        <w:spacing w:after="0" w:line="240" w:lineRule="auto"/>
        <w:rPr>
          <w:rFonts w:ascii="Arial" w:eastAsia="Times New Roman" w:hAnsi="Arial" w:cs="Arial"/>
          <w:i/>
          <w:color w:val="000000"/>
          <w:sz w:val="28"/>
          <w:szCs w:val="28"/>
          <w:lang w:eastAsia="ru-RU"/>
        </w:rPr>
      </w:pPr>
      <w:r w:rsidRPr="005F52E9">
        <w:rPr>
          <w:rFonts w:ascii="Times New Roman" w:eastAsia="Times New Roman" w:hAnsi="Times New Roman"/>
          <w:i/>
          <w:color w:val="000000"/>
          <w:sz w:val="28"/>
          <w:szCs w:val="28"/>
          <w:lang w:eastAsia="ru-RU"/>
        </w:rPr>
        <w:t>Материалы для конструирования:</w:t>
      </w:r>
    </w:p>
    <w:p w:rsidR="001B10B9" w:rsidRPr="005F52E9" w:rsidRDefault="001B10B9" w:rsidP="001B10B9">
      <w:pPr>
        <w:numPr>
          <w:ilvl w:val="0"/>
          <w:numId w:val="2"/>
        </w:numPr>
        <w:tabs>
          <w:tab w:val="clear" w:pos="720"/>
          <w:tab w:val="num" w:pos="284"/>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строительные наборы с деталями разных форм и размеров;</w:t>
      </w:r>
    </w:p>
    <w:p w:rsidR="001B10B9" w:rsidRPr="005F52E9" w:rsidRDefault="001B10B9" w:rsidP="001B10B9">
      <w:pPr>
        <w:numPr>
          <w:ilvl w:val="0"/>
          <w:numId w:val="2"/>
        </w:numPr>
        <w:tabs>
          <w:tab w:val="clear" w:pos="720"/>
          <w:tab w:val="num" w:pos="284"/>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коробки большие и ма</w:t>
      </w:r>
      <w:r>
        <w:rPr>
          <w:rFonts w:ascii="Times New Roman" w:eastAsia="Times New Roman" w:hAnsi="Times New Roman"/>
          <w:color w:val="000000"/>
          <w:sz w:val="28"/>
          <w:szCs w:val="28"/>
          <w:lang w:eastAsia="ru-RU"/>
        </w:rPr>
        <w:t xml:space="preserve">ленькие; </w:t>
      </w:r>
    </w:p>
    <w:p w:rsidR="001B10B9" w:rsidRPr="00A13CCD" w:rsidRDefault="001B10B9" w:rsidP="001B10B9">
      <w:pPr>
        <w:numPr>
          <w:ilvl w:val="0"/>
          <w:numId w:val="2"/>
        </w:numPr>
        <w:tabs>
          <w:tab w:val="clear" w:pos="720"/>
          <w:tab w:val="num" w:pos="284"/>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бросовый материал: чурбачки, цилиндры, кубики, брусочки </w:t>
      </w:r>
    </w:p>
    <w:p w:rsidR="001B10B9" w:rsidRPr="005F52E9" w:rsidRDefault="001B10B9" w:rsidP="001B10B9">
      <w:pPr>
        <w:spacing w:after="0" w:line="240" w:lineRule="auto"/>
        <w:rPr>
          <w:rFonts w:ascii="Arial" w:eastAsia="Times New Roman" w:hAnsi="Arial" w:cs="Arial"/>
          <w:color w:val="000000"/>
          <w:sz w:val="28"/>
          <w:szCs w:val="28"/>
          <w:lang w:eastAsia="ru-RU"/>
        </w:rPr>
      </w:pPr>
    </w:p>
    <w:p w:rsidR="001B10B9" w:rsidRPr="005F52E9" w:rsidRDefault="001B10B9" w:rsidP="001B10B9">
      <w:pPr>
        <w:spacing w:after="0" w:line="240" w:lineRule="auto"/>
        <w:rPr>
          <w:rFonts w:ascii="Arial" w:eastAsia="Times New Roman" w:hAnsi="Arial" w:cs="Arial"/>
          <w:i/>
          <w:color w:val="000000"/>
          <w:sz w:val="28"/>
          <w:szCs w:val="28"/>
          <w:lang w:eastAsia="ru-RU"/>
        </w:rPr>
      </w:pPr>
      <w:r w:rsidRPr="005F52E9">
        <w:rPr>
          <w:rFonts w:ascii="Times New Roman" w:eastAsia="Times New Roman" w:hAnsi="Times New Roman"/>
          <w:i/>
          <w:color w:val="000000"/>
          <w:sz w:val="28"/>
          <w:szCs w:val="28"/>
          <w:lang w:eastAsia="ru-RU"/>
        </w:rPr>
        <w:t>Материалы для ручного труда:</w:t>
      </w:r>
    </w:p>
    <w:p w:rsidR="001B10B9" w:rsidRPr="005F52E9" w:rsidRDefault="001B10B9" w:rsidP="001B10B9">
      <w:pPr>
        <w:numPr>
          <w:ilvl w:val="0"/>
          <w:numId w:val="3"/>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бумага разных видов (цветная, гофрирован</w:t>
      </w:r>
      <w:r>
        <w:rPr>
          <w:rFonts w:ascii="Times New Roman" w:eastAsia="Times New Roman" w:hAnsi="Times New Roman"/>
          <w:color w:val="000000"/>
          <w:sz w:val="28"/>
          <w:szCs w:val="28"/>
          <w:lang w:eastAsia="ru-RU"/>
        </w:rPr>
        <w:t>ная, салфетки, картон, открытки)</w:t>
      </w:r>
    </w:p>
    <w:p w:rsidR="001B10B9" w:rsidRPr="005F52E9" w:rsidRDefault="001B10B9" w:rsidP="001B10B9">
      <w:pPr>
        <w:numPr>
          <w:ilvl w:val="0"/>
          <w:numId w:val="3"/>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вата, поролон, текстильные материалы (ткань, верёвочки</w:t>
      </w:r>
      <w:proofErr w:type="gramStart"/>
      <w:r>
        <w:rPr>
          <w:rFonts w:ascii="Times New Roman" w:eastAsia="Times New Roman" w:hAnsi="Times New Roman"/>
          <w:color w:val="000000"/>
          <w:sz w:val="28"/>
          <w:szCs w:val="28"/>
          <w:lang w:eastAsia="ru-RU"/>
        </w:rPr>
        <w:t>.</w:t>
      </w:r>
      <w:proofErr w:type="gramEnd"/>
      <w:r>
        <w:rPr>
          <w:rFonts w:ascii="Times New Roman" w:eastAsia="Times New Roman" w:hAnsi="Times New Roman"/>
          <w:color w:val="000000"/>
          <w:sz w:val="28"/>
          <w:szCs w:val="28"/>
          <w:lang w:eastAsia="ru-RU"/>
        </w:rPr>
        <w:t xml:space="preserve"> </w:t>
      </w:r>
      <w:proofErr w:type="gramStart"/>
      <w:r>
        <w:rPr>
          <w:rFonts w:ascii="Times New Roman" w:eastAsia="Times New Roman" w:hAnsi="Times New Roman"/>
          <w:color w:val="000000"/>
          <w:sz w:val="28"/>
          <w:szCs w:val="28"/>
          <w:lang w:eastAsia="ru-RU"/>
        </w:rPr>
        <w:t>ш</w:t>
      </w:r>
      <w:proofErr w:type="gramEnd"/>
      <w:r>
        <w:rPr>
          <w:rFonts w:ascii="Times New Roman" w:eastAsia="Times New Roman" w:hAnsi="Times New Roman"/>
          <w:color w:val="000000"/>
          <w:sz w:val="28"/>
          <w:szCs w:val="28"/>
          <w:lang w:eastAsia="ru-RU"/>
        </w:rPr>
        <w:t>нурки, ленточки)</w:t>
      </w:r>
    </w:p>
    <w:p w:rsidR="001B10B9" w:rsidRPr="005F52E9" w:rsidRDefault="001B10B9" w:rsidP="001B10B9">
      <w:pPr>
        <w:numPr>
          <w:ilvl w:val="0"/>
          <w:numId w:val="3"/>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подборка бросового материала (коробки, катушки, конусы</w:t>
      </w:r>
      <w:r>
        <w:rPr>
          <w:rFonts w:ascii="Times New Roman" w:eastAsia="Times New Roman" w:hAnsi="Times New Roman"/>
          <w:color w:val="000000"/>
          <w:sz w:val="28"/>
          <w:szCs w:val="28"/>
          <w:lang w:eastAsia="ru-RU"/>
        </w:rPr>
        <w:t>, пластиковые бутылки, пробки, </w:t>
      </w:r>
      <w:r w:rsidRPr="005F52E9">
        <w:rPr>
          <w:rFonts w:ascii="Times New Roman" w:eastAsia="Times New Roman" w:hAnsi="Times New Roman"/>
          <w:color w:val="000000"/>
          <w:sz w:val="28"/>
          <w:szCs w:val="28"/>
          <w:lang w:eastAsia="ru-RU"/>
        </w:rPr>
        <w:t>фантики и фольга от конфет и др.);</w:t>
      </w:r>
    </w:p>
    <w:p w:rsidR="001B10B9" w:rsidRPr="005F52E9" w:rsidRDefault="001B10B9" w:rsidP="001B10B9">
      <w:pPr>
        <w:numPr>
          <w:ilvl w:val="0"/>
          <w:numId w:val="3"/>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проволока в цветной оболочке;</w:t>
      </w:r>
    </w:p>
    <w:p w:rsidR="001B10B9" w:rsidRPr="005F52E9" w:rsidRDefault="001B10B9" w:rsidP="001B10B9">
      <w:pPr>
        <w:numPr>
          <w:ilvl w:val="0"/>
          <w:numId w:val="3"/>
        </w:numPr>
        <w:tabs>
          <w:tab w:val="clear" w:pos="720"/>
          <w:tab w:val="num" w:pos="426"/>
        </w:tabs>
        <w:spacing w:after="0" w:line="240" w:lineRule="auto"/>
        <w:ind w:left="0" w:firstLine="0"/>
        <w:rPr>
          <w:rFonts w:ascii="Arial" w:eastAsia="Times New Roman" w:hAnsi="Arial" w:cs="Arial"/>
          <w:color w:val="000000"/>
          <w:sz w:val="28"/>
          <w:szCs w:val="28"/>
          <w:lang w:eastAsia="ru-RU"/>
        </w:rPr>
      </w:pPr>
      <w:proofErr w:type="gramStart"/>
      <w:r w:rsidRPr="005F52E9">
        <w:rPr>
          <w:rFonts w:ascii="Times New Roman" w:eastAsia="Times New Roman" w:hAnsi="Times New Roman"/>
          <w:color w:val="000000"/>
          <w:sz w:val="28"/>
          <w:szCs w:val="28"/>
          <w:lang w:eastAsia="ru-RU"/>
        </w:rPr>
        <w:t>природные материалы (шишки, мох, желуди, с</w:t>
      </w:r>
      <w:r>
        <w:rPr>
          <w:rFonts w:ascii="Times New Roman" w:eastAsia="Times New Roman" w:hAnsi="Times New Roman"/>
          <w:color w:val="000000"/>
          <w:sz w:val="28"/>
          <w:szCs w:val="28"/>
          <w:lang w:eastAsia="ru-RU"/>
        </w:rPr>
        <w:t xml:space="preserve">емена арбуза, дыни, клёна, </w:t>
      </w:r>
      <w:r w:rsidRPr="005F52E9">
        <w:rPr>
          <w:rFonts w:ascii="Times New Roman" w:eastAsia="Times New Roman" w:hAnsi="Times New Roman"/>
          <w:color w:val="000000"/>
          <w:sz w:val="28"/>
          <w:szCs w:val="28"/>
          <w:lang w:eastAsia="ru-RU"/>
        </w:rPr>
        <w:t xml:space="preserve"> сухоцветы, скорлупа орехов, яичная и др.);</w:t>
      </w:r>
      <w:proofErr w:type="gramEnd"/>
    </w:p>
    <w:p w:rsidR="001B10B9" w:rsidRPr="005F52E9" w:rsidRDefault="001B10B9" w:rsidP="001B10B9">
      <w:pPr>
        <w:numPr>
          <w:ilvl w:val="0"/>
          <w:numId w:val="3"/>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инструме</w:t>
      </w:r>
      <w:r>
        <w:rPr>
          <w:rFonts w:ascii="Times New Roman" w:eastAsia="Times New Roman" w:hAnsi="Times New Roman"/>
          <w:color w:val="000000"/>
          <w:sz w:val="28"/>
          <w:szCs w:val="28"/>
          <w:lang w:eastAsia="ru-RU"/>
        </w:rPr>
        <w:t>нты: ножницы с тупыми концами; </w:t>
      </w:r>
      <w:r w:rsidRPr="005F52E9">
        <w:rPr>
          <w:rFonts w:ascii="Times New Roman" w:eastAsia="Times New Roman" w:hAnsi="Times New Roman"/>
          <w:color w:val="000000"/>
          <w:sz w:val="28"/>
          <w:szCs w:val="28"/>
          <w:lang w:eastAsia="ru-RU"/>
        </w:rPr>
        <w:t>кисть; клей.</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«Полочка красоты»;</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мольберт </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наборы цветных карандашей; наборы</w:t>
      </w:r>
      <w:r>
        <w:rPr>
          <w:rFonts w:ascii="Times New Roman" w:eastAsia="Times New Roman" w:hAnsi="Times New Roman"/>
          <w:color w:val="000000"/>
          <w:sz w:val="28"/>
          <w:szCs w:val="28"/>
          <w:lang w:eastAsia="ru-RU"/>
        </w:rPr>
        <w:t xml:space="preserve"> фломастеров; шариковые ручки; </w:t>
      </w:r>
      <w:r w:rsidRPr="005F52E9">
        <w:rPr>
          <w:rFonts w:ascii="Times New Roman" w:eastAsia="Times New Roman" w:hAnsi="Times New Roman"/>
          <w:color w:val="000000"/>
          <w:sz w:val="28"/>
          <w:szCs w:val="28"/>
          <w:lang w:eastAsia="ru-RU"/>
        </w:rPr>
        <w:t>гуашь; цветные мелки и т.п.</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индивидуальные палитры для смешения красок;</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кисточки </w:t>
      </w:r>
      <w:r w:rsidRPr="005F52E9">
        <w:rPr>
          <w:rFonts w:ascii="Times New Roman" w:eastAsia="Times New Roman" w:hAnsi="Times New Roman"/>
          <w:color w:val="000000"/>
          <w:sz w:val="28"/>
          <w:szCs w:val="28"/>
          <w:lang w:eastAsia="ru-RU"/>
        </w:rPr>
        <w:t>- тонкие и</w:t>
      </w:r>
      <w:r>
        <w:rPr>
          <w:rFonts w:ascii="Times New Roman" w:eastAsia="Times New Roman" w:hAnsi="Times New Roman"/>
          <w:color w:val="000000"/>
          <w:sz w:val="28"/>
          <w:szCs w:val="28"/>
          <w:lang w:eastAsia="ru-RU"/>
        </w:rPr>
        <w:t xml:space="preserve"> толстые, щетинистые, беличьи; </w:t>
      </w:r>
      <w:r w:rsidRPr="005F52E9">
        <w:rPr>
          <w:rFonts w:ascii="Times New Roman" w:eastAsia="Times New Roman" w:hAnsi="Times New Roman"/>
          <w:color w:val="000000"/>
          <w:sz w:val="28"/>
          <w:szCs w:val="28"/>
          <w:lang w:eastAsia="ru-RU"/>
        </w:rPr>
        <w:t>баночки для промывания ворса кисти от краски;</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бумага для рисования разного формата;</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кисти; салфетки для рук;</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губки из поролона;</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пластилин, глина;</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доски для лепки;</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стеки разной формы;</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розетки для клея;</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штампы для нанесения узора</w:t>
      </w:r>
    </w:p>
    <w:p w:rsidR="001B10B9" w:rsidRPr="005F52E9" w:rsidRDefault="001B10B9" w:rsidP="001B10B9">
      <w:pPr>
        <w:numPr>
          <w:ilvl w:val="0"/>
          <w:numId w:val="4"/>
        </w:numPr>
        <w:tabs>
          <w:tab w:val="clear" w:pos="720"/>
          <w:tab w:val="num" w:pos="426"/>
        </w:tabs>
        <w:spacing w:after="0" w:line="240" w:lineRule="auto"/>
        <w:ind w:left="0" w:firstLine="0"/>
        <w:rPr>
          <w:rFonts w:ascii="Arial" w:eastAsia="Times New Roman" w:hAnsi="Arial" w:cs="Arial"/>
          <w:color w:val="000000"/>
          <w:sz w:val="28"/>
          <w:szCs w:val="28"/>
          <w:lang w:eastAsia="ru-RU"/>
        </w:rPr>
      </w:pPr>
      <w:r w:rsidRPr="005F52E9">
        <w:rPr>
          <w:rFonts w:ascii="Times New Roman" w:eastAsia="Times New Roman" w:hAnsi="Times New Roman"/>
          <w:color w:val="000000"/>
          <w:sz w:val="28"/>
          <w:szCs w:val="28"/>
          <w:lang w:eastAsia="ru-RU"/>
        </w:rPr>
        <w:t xml:space="preserve">школьные мелки для рисования на доске </w:t>
      </w: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sz w:val="28"/>
          <w:szCs w:val="28"/>
        </w:rPr>
        <w:lastRenderedPageBreak/>
        <w:t>Центр речевого развития</w:t>
      </w:r>
    </w:p>
    <w:p w:rsidR="001B10B9" w:rsidRPr="00735929" w:rsidRDefault="001B10B9" w:rsidP="001B10B9">
      <w:pPr>
        <w:spacing w:after="0" w:line="240" w:lineRule="auto"/>
        <w:rPr>
          <w:rFonts w:ascii="Times New Roman" w:hAnsi="Times New Roman"/>
          <w:b/>
          <w:sz w:val="28"/>
          <w:szCs w:val="28"/>
        </w:rPr>
      </w:pPr>
    </w:p>
    <w:p w:rsidR="001B10B9" w:rsidRPr="00735929" w:rsidRDefault="001B10B9" w:rsidP="001B10B9">
      <w:pPr>
        <w:spacing w:after="0" w:line="240" w:lineRule="auto"/>
        <w:rPr>
          <w:rFonts w:ascii="Times New Roman" w:hAnsi="Times New Roman"/>
          <w:b/>
          <w:sz w:val="28"/>
          <w:szCs w:val="28"/>
        </w:rPr>
      </w:pPr>
      <w:r w:rsidRPr="00735929">
        <w:rPr>
          <w:rFonts w:ascii="Times New Roman" w:hAnsi="Times New Roman"/>
          <w:b/>
          <w:sz w:val="28"/>
          <w:szCs w:val="28"/>
        </w:rPr>
        <w:t>Предполагаемые цели:</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Развитие коммуникативн</w:t>
      </w:r>
      <w:r>
        <w:rPr>
          <w:rFonts w:ascii="Times New Roman" w:hAnsi="Times New Roman"/>
          <w:sz w:val="28"/>
          <w:szCs w:val="28"/>
        </w:rPr>
        <w:t>ых навыков у воспитанников.</w:t>
      </w:r>
    </w:p>
    <w:p w:rsidR="001B10B9" w:rsidRPr="008943EB"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eastAsia="Times New Roman" w:hAnsi="Times New Roman"/>
          <w:color w:val="000000"/>
          <w:sz w:val="24"/>
          <w:szCs w:val="24"/>
          <w:lang w:eastAsia="ru-RU"/>
        </w:rPr>
      </w:pPr>
      <w:r w:rsidRPr="00735929">
        <w:rPr>
          <w:rFonts w:ascii="Times New Roman" w:hAnsi="Times New Roman"/>
          <w:b/>
          <w:sz w:val="28"/>
          <w:szCs w:val="28"/>
        </w:rPr>
        <w:t>Наполняемость:</w:t>
      </w:r>
      <w:r w:rsidRPr="00735929">
        <w:rPr>
          <w:rFonts w:ascii="Times New Roman" w:eastAsia="Times New Roman" w:hAnsi="Times New Roman"/>
          <w:color w:val="000000"/>
          <w:sz w:val="24"/>
          <w:szCs w:val="24"/>
          <w:lang w:eastAsia="ru-RU"/>
        </w:rPr>
        <w:t xml:space="preserve"> </w:t>
      </w:r>
    </w:p>
    <w:p w:rsidR="001B10B9" w:rsidRPr="0009763B" w:rsidRDefault="001B10B9" w:rsidP="001B10B9">
      <w:pPr>
        <w:pStyle w:val="aa"/>
        <w:numPr>
          <w:ilvl w:val="0"/>
          <w:numId w:val="10"/>
        </w:numPr>
        <w:spacing w:after="0" w:line="240" w:lineRule="auto"/>
        <w:ind w:left="426"/>
        <w:rPr>
          <w:rFonts w:ascii="Arial" w:eastAsia="Times New Roman" w:hAnsi="Arial" w:cs="Arial"/>
          <w:color w:val="000000"/>
          <w:sz w:val="28"/>
          <w:szCs w:val="28"/>
          <w:lang w:eastAsia="ru-RU"/>
        </w:rPr>
      </w:pPr>
      <w:r w:rsidRPr="0009763B">
        <w:rPr>
          <w:rFonts w:ascii="Times New Roman" w:eastAsia="Times New Roman" w:hAnsi="Times New Roman"/>
          <w:color w:val="000000"/>
          <w:sz w:val="28"/>
          <w:szCs w:val="28"/>
          <w:lang w:eastAsia="ru-RU"/>
        </w:rPr>
        <w:t>Дидактические наглядные материалы;</w:t>
      </w:r>
    </w:p>
    <w:p w:rsidR="001B10B9" w:rsidRPr="0009763B" w:rsidRDefault="001B10B9" w:rsidP="001B10B9">
      <w:pPr>
        <w:pStyle w:val="aa"/>
        <w:numPr>
          <w:ilvl w:val="0"/>
          <w:numId w:val="10"/>
        </w:numPr>
        <w:spacing w:after="0" w:line="240" w:lineRule="auto"/>
        <w:ind w:left="426"/>
        <w:rPr>
          <w:rFonts w:ascii="Arial" w:eastAsia="Times New Roman" w:hAnsi="Arial" w:cs="Arial"/>
          <w:color w:val="000000"/>
          <w:sz w:val="28"/>
          <w:szCs w:val="28"/>
          <w:lang w:eastAsia="ru-RU"/>
        </w:rPr>
      </w:pPr>
      <w:r w:rsidRPr="0009763B">
        <w:rPr>
          <w:rFonts w:ascii="Times New Roman" w:eastAsia="Times New Roman" w:hAnsi="Times New Roman"/>
          <w:color w:val="000000"/>
          <w:sz w:val="28"/>
          <w:szCs w:val="28"/>
          <w:lang w:eastAsia="ru-RU"/>
        </w:rPr>
        <w:t xml:space="preserve">Предметные и сюжетные картинки </w:t>
      </w:r>
    </w:p>
    <w:p w:rsidR="001B10B9" w:rsidRPr="0009763B" w:rsidRDefault="001B10B9" w:rsidP="001B10B9">
      <w:pPr>
        <w:pStyle w:val="aa"/>
        <w:numPr>
          <w:ilvl w:val="0"/>
          <w:numId w:val="10"/>
        </w:numPr>
        <w:spacing w:after="0" w:line="240" w:lineRule="auto"/>
        <w:ind w:left="426"/>
        <w:rPr>
          <w:rFonts w:ascii="Arial" w:eastAsia="Times New Roman" w:hAnsi="Arial" w:cs="Arial"/>
          <w:color w:val="000000"/>
          <w:sz w:val="28"/>
          <w:szCs w:val="28"/>
          <w:lang w:eastAsia="ru-RU"/>
        </w:rPr>
      </w:pPr>
      <w:r w:rsidRPr="0009763B">
        <w:rPr>
          <w:rFonts w:ascii="Times New Roman" w:eastAsia="Times New Roman" w:hAnsi="Times New Roman"/>
          <w:color w:val="000000"/>
          <w:sz w:val="28"/>
          <w:szCs w:val="28"/>
          <w:lang w:eastAsia="ru-RU"/>
        </w:rPr>
        <w:t>Книжные уго</w:t>
      </w:r>
      <w:r>
        <w:rPr>
          <w:rFonts w:ascii="Times New Roman" w:eastAsia="Times New Roman" w:hAnsi="Times New Roman"/>
          <w:color w:val="000000"/>
          <w:sz w:val="28"/>
          <w:szCs w:val="28"/>
          <w:lang w:eastAsia="ru-RU"/>
        </w:rPr>
        <w:t>лки с соответствующей возрасту </w:t>
      </w:r>
      <w:r w:rsidRPr="0009763B">
        <w:rPr>
          <w:rFonts w:ascii="Times New Roman" w:eastAsia="Times New Roman" w:hAnsi="Times New Roman"/>
          <w:color w:val="000000"/>
          <w:sz w:val="28"/>
          <w:szCs w:val="28"/>
          <w:lang w:eastAsia="ru-RU"/>
        </w:rPr>
        <w:t>литературой;</w:t>
      </w:r>
    </w:p>
    <w:p w:rsidR="001B10B9" w:rsidRPr="0009763B" w:rsidRDefault="001B10B9" w:rsidP="001B10B9">
      <w:pPr>
        <w:pStyle w:val="aa"/>
        <w:numPr>
          <w:ilvl w:val="0"/>
          <w:numId w:val="10"/>
        </w:numPr>
        <w:spacing w:after="0" w:line="240" w:lineRule="auto"/>
        <w:ind w:left="426"/>
        <w:rPr>
          <w:rFonts w:ascii="Times New Roman" w:hAnsi="Times New Roman"/>
          <w:b/>
          <w:sz w:val="28"/>
          <w:szCs w:val="28"/>
        </w:rPr>
      </w:pPr>
      <w:r w:rsidRPr="0009763B">
        <w:rPr>
          <w:rFonts w:ascii="Times New Roman" w:eastAsia="Times New Roman" w:hAnsi="Times New Roman"/>
          <w:color w:val="000000"/>
          <w:sz w:val="28"/>
          <w:szCs w:val="28"/>
          <w:lang w:eastAsia="ru-RU"/>
        </w:rPr>
        <w:t xml:space="preserve">«Чудесный мешочек» с различными предметами. </w:t>
      </w:r>
    </w:p>
    <w:p w:rsidR="001B10B9" w:rsidRPr="0009763B" w:rsidRDefault="001B10B9" w:rsidP="001B10B9">
      <w:pPr>
        <w:pStyle w:val="aa"/>
        <w:numPr>
          <w:ilvl w:val="0"/>
          <w:numId w:val="10"/>
        </w:numPr>
        <w:spacing w:after="0" w:line="240" w:lineRule="auto"/>
        <w:ind w:left="426"/>
        <w:rPr>
          <w:rFonts w:ascii="Times New Roman" w:hAnsi="Times New Roman"/>
          <w:b/>
          <w:sz w:val="28"/>
          <w:szCs w:val="28"/>
        </w:rPr>
      </w:pPr>
      <w:r w:rsidRPr="0009763B">
        <w:rPr>
          <w:rFonts w:ascii="Times New Roman" w:eastAsia="Times New Roman" w:hAnsi="Times New Roman"/>
          <w:color w:val="000000"/>
          <w:sz w:val="28"/>
          <w:szCs w:val="28"/>
          <w:lang w:eastAsia="ru-RU"/>
        </w:rPr>
        <w:t>Картотека «</w:t>
      </w:r>
      <w:r w:rsidRPr="0009763B">
        <w:rPr>
          <w:rFonts w:ascii="Times New Roman" w:hAnsi="Times New Roman"/>
          <w:sz w:val="28"/>
          <w:szCs w:val="28"/>
        </w:rPr>
        <w:t xml:space="preserve">Пальчиковые игры»; </w:t>
      </w:r>
    </w:p>
    <w:p w:rsidR="001B10B9" w:rsidRPr="0009763B" w:rsidRDefault="001B10B9" w:rsidP="001B10B9">
      <w:pPr>
        <w:pStyle w:val="aa"/>
        <w:numPr>
          <w:ilvl w:val="0"/>
          <w:numId w:val="10"/>
        </w:numPr>
        <w:spacing w:after="0" w:line="240" w:lineRule="auto"/>
        <w:ind w:left="426"/>
        <w:rPr>
          <w:rFonts w:ascii="Times New Roman" w:hAnsi="Times New Roman"/>
          <w:b/>
          <w:sz w:val="28"/>
          <w:szCs w:val="28"/>
        </w:rPr>
      </w:pPr>
      <w:r w:rsidRPr="0009763B">
        <w:rPr>
          <w:rFonts w:ascii="Times New Roman" w:hAnsi="Times New Roman"/>
          <w:sz w:val="28"/>
          <w:szCs w:val="28"/>
        </w:rPr>
        <w:t>Альбом «Артикуляционная гимнастика»</w:t>
      </w:r>
    </w:p>
    <w:p w:rsidR="001B10B9" w:rsidRPr="0009763B" w:rsidRDefault="001B10B9" w:rsidP="001B10B9">
      <w:pPr>
        <w:pStyle w:val="aa"/>
        <w:numPr>
          <w:ilvl w:val="0"/>
          <w:numId w:val="10"/>
        </w:numPr>
        <w:spacing w:after="0" w:line="240" w:lineRule="auto"/>
        <w:ind w:left="426"/>
        <w:rPr>
          <w:rFonts w:ascii="Times New Roman" w:hAnsi="Times New Roman"/>
          <w:b/>
          <w:sz w:val="28"/>
          <w:szCs w:val="28"/>
        </w:rPr>
      </w:pPr>
      <w:r w:rsidRPr="0009763B">
        <w:rPr>
          <w:rFonts w:ascii="Times New Roman" w:hAnsi="Times New Roman"/>
          <w:sz w:val="28"/>
          <w:szCs w:val="28"/>
        </w:rPr>
        <w:t xml:space="preserve">Зеркала на каждого ребенка; </w:t>
      </w:r>
    </w:p>
    <w:p w:rsidR="001B10B9" w:rsidRPr="0009763B" w:rsidRDefault="001B10B9" w:rsidP="001B10B9">
      <w:pPr>
        <w:pStyle w:val="aa"/>
        <w:numPr>
          <w:ilvl w:val="0"/>
          <w:numId w:val="10"/>
        </w:numPr>
        <w:spacing w:after="0" w:line="240" w:lineRule="auto"/>
        <w:ind w:left="426"/>
        <w:rPr>
          <w:rFonts w:ascii="Times New Roman" w:hAnsi="Times New Roman"/>
          <w:b/>
          <w:sz w:val="28"/>
          <w:szCs w:val="28"/>
        </w:rPr>
      </w:pPr>
      <w:r>
        <w:rPr>
          <w:noProof/>
          <w:lang w:eastAsia="ru-RU"/>
        </w:rPr>
        <w:drawing>
          <wp:anchor distT="0" distB="0" distL="114300" distR="114300" simplePos="0" relativeHeight="251664384" behindDoc="1" locked="0" layoutInCell="1" allowOverlap="1">
            <wp:simplePos x="0" y="0"/>
            <wp:positionH relativeFrom="column">
              <wp:posOffset>3540125</wp:posOffset>
            </wp:positionH>
            <wp:positionV relativeFrom="paragraph">
              <wp:posOffset>90170</wp:posOffset>
            </wp:positionV>
            <wp:extent cx="2639060" cy="1924050"/>
            <wp:effectExtent l="19050" t="0" r="8890" b="0"/>
            <wp:wrapTight wrapText="bothSides">
              <wp:wrapPolygon edited="0">
                <wp:start x="-156" y="0"/>
                <wp:lineTo x="-156" y="21386"/>
                <wp:lineTo x="21673" y="21386"/>
                <wp:lineTo x="21673" y="0"/>
                <wp:lineTo x="-156" y="0"/>
              </wp:wrapPolygon>
            </wp:wrapTight>
            <wp:docPr id="11" name="Рисунок 7" descr="IMG_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903"/>
                    <pic:cNvPicPr>
                      <a:picLocks noChangeAspect="1" noChangeArrowheads="1"/>
                    </pic:cNvPicPr>
                  </pic:nvPicPr>
                  <pic:blipFill>
                    <a:blip r:embed="rId11" cstate="print"/>
                    <a:srcRect r="8659"/>
                    <a:stretch>
                      <a:fillRect/>
                    </a:stretch>
                  </pic:blipFill>
                  <pic:spPr bwMode="auto">
                    <a:xfrm>
                      <a:off x="0" y="0"/>
                      <a:ext cx="2639060" cy="1924050"/>
                    </a:xfrm>
                    <a:prstGeom prst="rect">
                      <a:avLst/>
                    </a:prstGeom>
                    <a:noFill/>
                    <a:ln w="9525">
                      <a:noFill/>
                      <a:miter lim="800000"/>
                      <a:headEnd/>
                      <a:tailEnd/>
                    </a:ln>
                  </pic:spPr>
                </pic:pic>
              </a:graphicData>
            </a:graphic>
          </wp:anchor>
        </w:drawing>
      </w:r>
      <w:r>
        <w:rPr>
          <w:rFonts w:ascii="Times New Roman" w:hAnsi="Times New Roman"/>
          <w:sz w:val="28"/>
          <w:szCs w:val="28"/>
        </w:rPr>
        <w:t>П</w:t>
      </w:r>
      <w:r w:rsidRPr="0009763B">
        <w:rPr>
          <w:rFonts w:ascii="Times New Roman" w:hAnsi="Times New Roman"/>
          <w:sz w:val="28"/>
          <w:szCs w:val="28"/>
        </w:rPr>
        <w:t xml:space="preserve">лоскостные фигурки </w:t>
      </w:r>
      <w:r>
        <w:rPr>
          <w:rFonts w:ascii="Times New Roman" w:hAnsi="Times New Roman"/>
          <w:sz w:val="28"/>
          <w:szCs w:val="28"/>
        </w:rPr>
        <w:t xml:space="preserve">для </w:t>
      </w:r>
      <w:proofErr w:type="spellStart"/>
      <w:r>
        <w:rPr>
          <w:rFonts w:ascii="Times New Roman" w:hAnsi="Times New Roman"/>
          <w:sz w:val="28"/>
          <w:szCs w:val="28"/>
        </w:rPr>
        <w:t>фланелеграфа</w:t>
      </w:r>
      <w:proofErr w:type="spellEnd"/>
    </w:p>
    <w:p w:rsidR="001B10B9" w:rsidRDefault="001B10B9" w:rsidP="001B10B9">
      <w:pPr>
        <w:spacing w:after="0" w:line="240" w:lineRule="auto"/>
        <w:rPr>
          <w:rFonts w:ascii="Times New Roman" w:hAnsi="Times New Roman"/>
          <w:b/>
          <w:sz w:val="28"/>
          <w:szCs w:val="28"/>
        </w:rPr>
      </w:pPr>
    </w:p>
    <w:p w:rsidR="001B10B9" w:rsidRPr="0009763B" w:rsidRDefault="001B10B9" w:rsidP="001B10B9">
      <w:pPr>
        <w:spacing w:after="0" w:line="240" w:lineRule="auto"/>
        <w:rPr>
          <w:rFonts w:ascii="Times New Roman" w:hAnsi="Times New Roman"/>
          <w:b/>
          <w:sz w:val="28"/>
          <w:szCs w:val="28"/>
        </w:rPr>
      </w:pPr>
    </w:p>
    <w:p w:rsidR="001B10B9" w:rsidRPr="00735929" w:rsidRDefault="001B10B9" w:rsidP="001B10B9">
      <w:pPr>
        <w:spacing w:after="0" w:line="240" w:lineRule="auto"/>
        <w:rPr>
          <w:rFonts w:ascii="Times New Roman" w:hAnsi="Times New Roman"/>
          <w:b/>
          <w:sz w:val="28"/>
          <w:szCs w:val="28"/>
        </w:rPr>
      </w:pPr>
      <w:r>
        <w:rPr>
          <w:rFonts w:ascii="Times New Roman" w:hAnsi="Times New Roman"/>
          <w:b/>
          <w:sz w:val="28"/>
          <w:szCs w:val="28"/>
        </w:rPr>
        <w:t>Центр книги:</w:t>
      </w:r>
    </w:p>
    <w:p w:rsidR="001B10B9" w:rsidRPr="00735929" w:rsidRDefault="001B10B9" w:rsidP="001B10B9">
      <w:pPr>
        <w:spacing w:after="0" w:line="240" w:lineRule="auto"/>
        <w:rPr>
          <w:rFonts w:ascii="Times New Roman" w:hAnsi="Times New Roman"/>
          <w:b/>
          <w:sz w:val="28"/>
          <w:szCs w:val="28"/>
        </w:rPr>
      </w:pPr>
      <w:r w:rsidRPr="00735929">
        <w:rPr>
          <w:rFonts w:ascii="Times New Roman" w:hAnsi="Times New Roman"/>
          <w:b/>
          <w:sz w:val="28"/>
          <w:szCs w:val="28"/>
        </w:rPr>
        <w:t>Предполагаемые цели:</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 Открыть ребёнку мир словесного искусства, воспитывать интерес и любовь к к</w:t>
      </w:r>
      <w:r>
        <w:rPr>
          <w:rFonts w:ascii="Times New Roman" w:hAnsi="Times New Roman"/>
          <w:sz w:val="28"/>
          <w:szCs w:val="28"/>
        </w:rPr>
        <w:t>ниге, умение слушать и понимать</w:t>
      </w:r>
      <w:r w:rsidRPr="008943EB">
        <w:rPr>
          <w:rFonts w:ascii="Times New Roman" w:hAnsi="Times New Roman"/>
          <w:sz w:val="28"/>
          <w:szCs w:val="28"/>
        </w:rPr>
        <w:t xml:space="preserve"> </w:t>
      </w:r>
    </w:p>
    <w:p w:rsidR="001B10B9" w:rsidRPr="008943EB"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r w:rsidRPr="00735929">
        <w:rPr>
          <w:rFonts w:ascii="Times New Roman" w:hAnsi="Times New Roman"/>
          <w:b/>
          <w:sz w:val="28"/>
          <w:szCs w:val="28"/>
        </w:rPr>
        <w:t>Наполняемость:</w:t>
      </w:r>
      <w:r>
        <w:rPr>
          <w:rFonts w:ascii="Times New Roman" w:hAnsi="Times New Roman"/>
          <w:b/>
          <w:sz w:val="28"/>
          <w:szCs w:val="28"/>
        </w:rPr>
        <w:t xml:space="preserve"> </w:t>
      </w:r>
    </w:p>
    <w:p w:rsidR="001B10B9" w:rsidRPr="0009763B" w:rsidRDefault="001B10B9" w:rsidP="001B10B9">
      <w:pPr>
        <w:pStyle w:val="aa"/>
        <w:numPr>
          <w:ilvl w:val="0"/>
          <w:numId w:val="12"/>
        </w:numPr>
        <w:spacing w:after="0" w:line="240" w:lineRule="auto"/>
        <w:ind w:left="426"/>
        <w:rPr>
          <w:rFonts w:ascii="Times New Roman" w:hAnsi="Times New Roman"/>
          <w:sz w:val="28"/>
          <w:szCs w:val="28"/>
        </w:rPr>
      </w:pPr>
      <w:r w:rsidRPr="0009763B">
        <w:rPr>
          <w:rFonts w:ascii="Times New Roman" w:hAnsi="Times New Roman"/>
          <w:sz w:val="28"/>
          <w:szCs w:val="28"/>
        </w:rPr>
        <w:t xml:space="preserve">Книги с </w:t>
      </w:r>
      <w:proofErr w:type="spellStart"/>
      <w:r w:rsidRPr="0009763B">
        <w:rPr>
          <w:rFonts w:ascii="Times New Roman" w:hAnsi="Times New Roman"/>
          <w:sz w:val="28"/>
          <w:szCs w:val="28"/>
        </w:rPr>
        <w:t>потешками</w:t>
      </w:r>
      <w:proofErr w:type="spellEnd"/>
      <w:r>
        <w:rPr>
          <w:rFonts w:ascii="Times New Roman" w:hAnsi="Times New Roman"/>
          <w:sz w:val="28"/>
          <w:szCs w:val="28"/>
        </w:rPr>
        <w:t>, сказками, стихами, рассказами в соответствие с программой</w:t>
      </w: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Pr="00735929" w:rsidRDefault="001B10B9" w:rsidP="001B10B9">
      <w:pPr>
        <w:spacing w:after="0" w:line="240" w:lineRule="auto"/>
        <w:rPr>
          <w:rFonts w:ascii="Times New Roman" w:hAnsi="Times New Roman"/>
          <w:b/>
          <w:sz w:val="28"/>
          <w:szCs w:val="28"/>
        </w:rPr>
      </w:pPr>
      <w:r>
        <w:rPr>
          <w:rFonts w:ascii="Times New Roman" w:hAnsi="Times New Roman"/>
          <w:b/>
          <w:sz w:val="28"/>
          <w:szCs w:val="28"/>
        </w:rPr>
        <w:t>Театрализованный центр:</w:t>
      </w:r>
    </w:p>
    <w:p w:rsidR="001B10B9" w:rsidRPr="00735929" w:rsidRDefault="001B10B9" w:rsidP="001B10B9">
      <w:pPr>
        <w:spacing w:after="0" w:line="240" w:lineRule="auto"/>
        <w:rPr>
          <w:rFonts w:ascii="Times New Roman" w:hAnsi="Times New Roman"/>
          <w:b/>
          <w:sz w:val="28"/>
          <w:szCs w:val="28"/>
        </w:rPr>
      </w:pPr>
      <w:r w:rsidRPr="00735929">
        <w:rPr>
          <w:rFonts w:ascii="Times New Roman" w:hAnsi="Times New Roman"/>
          <w:b/>
          <w:sz w:val="28"/>
          <w:szCs w:val="28"/>
        </w:rPr>
        <w:t xml:space="preserve"> Предполагаемые цели:  </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Развитие творческих и музыкальных способностей.</w:t>
      </w:r>
    </w:p>
    <w:p w:rsidR="001B10B9" w:rsidRDefault="001B10B9" w:rsidP="001B10B9">
      <w:pPr>
        <w:spacing w:after="0" w:line="240" w:lineRule="auto"/>
        <w:rPr>
          <w:rFonts w:ascii="Times New Roman" w:hAnsi="Times New Roman"/>
          <w:sz w:val="28"/>
          <w:szCs w:val="28"/>
        </w:rPr>
      </w:pPr>
      <w:r>
        <w:rPr>
          <w:noProof/>
          <w:lang w:eastAsia="ru-RU"/>
        </w:rPr>
        <w:drawing>
          <wp:anchor distT="0" distB="0" distL="114300" distR="114300" simplePos="0" relativeHeight="251665408" behindDoc="1" locked="0" layoutInCell="1" allowOverlap="1">
            <wp:simplePos x="0" y="0"/>
            <wp:positionH relativeFrom="column">
              <wp:posOffset>4254500</wp:posOffset>
            </wp:positionH>
            <wp:positionV relativeFrom="paragraph">
              <wp:posOffset>2540</wp:posOffset>
            </wp:positionV>
            <wp:extent cx="1991995" cy="2992755"/>
            <wp:effectExtent l="19050" t="0" r="8255" b="0"/>
            <wp:wrapTight wrapText="bothSides">
              <wp:wrapPolygon edited="0">
                <wp:start x="-207" y="0"/>
                <wp:lineTo x="-207" y="21449"/>
                <wp:lineTo x="21690" y="21449"/>
                <wp:lineTo x="21690" y="0"/>
                <wp:lineTo x="-207" y="0"/>
              </wp:wrapPolygon>
            </wp:wrapTight>
            <wp:docPr id="8" name="Рисунок 8" descr="IMG_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897"/>
                    <pic:cNvPicPr>
                      <a:picLocks noChangeAspect="1" noChangeArrowheads="1"/>
                    </pic:cNvPicPr>
                  </pic:nvPicPr>
                  <pic:blipFill>
                    <a:blip r:embed="rId12" cstate="print"/>
                    <a:srcRect/>
                    <a:stretch>
                      <a:fillRect/>
                    </a:stretch>
                  </pic:blipFill>
                  <pic:spPr bwMode="auto">
                    <a:xfrm>
                      <a:off x="0" y="0"/>
                      <a:ext cx="1991995" cy="2992755"/>
                    </a:xfrm>
                    <a:prstGeom prst="rect">
                      <a:avLst/>
                    </a:prstGeom>
                    <a:noFill/>
                    <a:ln w="9525">
                      <a:noFill/>
                      <a:miter lim="800000"/>
                      <a:headEnd/>
                      <a:tailEnd/>
                    </a:ln>
                  </pic:spPr>
                </pic:pic>
              </a:graphicData>
            </a:graphic>
          </wp:anchor>
        </w:drawing>
      </w:r>
    </w:p>
    <w:p w:rsidR="001B10B9" w:rsidRPr="008943EB" w:rsidRDefault="001B10B9" w:rsidP="001B10B9">
      <w:pPr>
        <w:spacing w:after="0" w:line="240" w:lineRule="auto"/>
        <w:rPr>
          <w:rFonts w:ascii="Times New Roman" w:hAnsi="Times New Roman"/>
          <w:sz w:val="28"/>
          <w:szCs w:val="28"/>
        </w:rPr>
      </w:pPr>
    </w:p>
    <w:p w:rsidR="001B10B9" w:rsidRPr="00735929" w:rsidRDefault="001B10B9" w:rsidP="001B10B9">
      <w:pPr>
        <w:spacing w:after="0" w:line="240" w:lineRule="auto"/>
        <w:rPr>
          <w:rFonts w:ascii="Times New Roman" w:hAnsi="Times New Roman"/>
          <w:b/>
          <w:sz w:val="28"/>
          <w:szCs w:val="28"/>
        </w:rPr>
      </w:pPr>
      <w:r w:rsidRPr="00735929">
        <w:rPr>
          <w:rFonts w:ascii="Times New Roman" w:hAnsi="Times New Roman"/>
          <w:b/>
          <w:sz w:val="28"/>
          <w:szCs w:val="28"/>
        </w:rPr>
        <w:t>Наполняемость:</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r w:rsidRPr="0009763B">
        <w:rPr>
          <w:rFonts w:ascii="Times New Roman" w:hAnsi="Times New Roman"/>
          <w:sz w:val="28"/>
          <w:szCs w:val="28"/>
        </w:rPr>
        <w:t>Пальчиковые театры;</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r w:rsidRPr="0009763B">
        <w:rPr>
          <w:rFonts w:ascii="Times New Roman" w:hAnsi="Times New Roman"/>
          <w:sz w:val="28"/>
          <w:szCs w:val="28"/>
        </w:rPr>
        <w:t>Настольные театры по сказкам;</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r>
        <w:rPr>
          <w:rFonts w:ascii="Times New Roman" w:hAnsi="Times New Roman"/>
          <w:sz w:val="28"/>
          <w:szCs w:val="28"/>
        </w:rPr>
        <w:t>Н</w:t>
      </w:r>
      <w:r w:rsidRPr="0009763B">
        <w:rPr>
          <w:rFonts w:ascii="Times New Roman" w:hAnsi="Times New Roman"/>
          <w:sz w:val="28"/>
          <w:szCs w:val="28"/>
        </w:rPr>
        <w:t>абор кубиков с иллюстрациями сказок (4 шт.);</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r w:rsidRPr="0009763B">
        <w:rPr>
          <w:rFonts w:ascii="Times New Roman" w:hAnsi="Times New Roman"/>
          <w:sz w:val="28"/>
          <w:szCs w:val="28"/>
        </w:rPr>
        <w:t>Кубики мягкие со сказками;</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r w:rsidRPr="0009763B">
        <w:rPr>
          <w:rFonts w:ascii="Times New Roman" w:hAnsi="Times New Roman"/>
          <w:sz w:val="28"/>
          <w:szCs w:val="28"/>
        </w:rPr>
        <w:t>Игрушки для настольного театра;</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proofErr w:type="spellStart"/>
      <w:r w:rsidRPr="0009763B">
        <w:rPr>
          <w:rFonts w:ascii="Times New Roman" w:hAnsi="Times New Roman"/>
          <w:sz w:val="28"/>
          <w:szCs w:val="28"/>
        </w:rPr>
        <w:t>Фланелеграф</w:t>
      </w:r>
      <w:proofErr w:type="spellEnd"/>
      <w:r w:rsidRPr="0009763B">
        <w:rPr>
          <w:rFonts w:ascii="Times New Roman" w:hAnsi="Times New Roman"/>
          <w:sz w:val="28"/>
          <w:szCs w:val="28"/>
        </w:rPr>
        <w:t xml:space="preserve"> и плоскостные фигурки для рассказывания знакомых сказок;</w:t>
      </w:r>
    </w:p>
    <w:p w:rsidR="001B10B9" w:rsidRPr="0009763B" w:rsidRDefault="001B10B9" w:rsidP="001B10B9">
      <w:pPr>
        <w:pStyle w:val="aa"/>
        <w:numPr>
          <w:ilvl w:val="0"/>
          <w:numId w:val="11"/>
        </w:numPr>
        <w:spacing w:after="0" w:line="240" w:lineRule="auto"/>
        <w:ind w:left="709"/>
        <w:rPr>
          <w:rFonts w:ascii="Times New Roman" w:hAnsi="Times New Roman"/>
          <w:sz w:val="28"/>
          <w:szCs w:val="28"/>
        </w:rPr>
      </w:pPr>
      <w:r w:rsidRPr="0009763B">
        <w:rPr>
          <w:rFonts w:ascii="Times New Roman" w:hAnsi="Times New Roman"/>
          <w:sz w:val="28"/>
          <w:szCs w:val="28"/>
        </w:rPr>
        <w:t>Костюмы, маски.</w:t>
      </w:r>
    </w:p>
    <w:p w:rsidR="001B10B9" w:rsidRPr="0009763B" w:rsidRDefault="001B10B9" w:rsidP="001B10B9">
      <w:pPr>
        <w:pStyle w:val="aa"/>
        <w:numPr>
          <w:ilvl w:val="0"/>
          <w:numId w:val="11"/>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Ширма маленькая для настольного и кукольного театра;</w:t>
      </w:r>
    </w:p>
    <w:p w:rsidR="001B10B9" w:rsidRPr="0009763B" w:rsidRDefault="001B10B9" w:rsidP="001B10B9">
      <w:pPr>
        <w:pStyle w:val="aa"/>
        <w:numPr>
          <w:ilvl w:val="0"/>
          <w:numId w:val="11"/>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Кукольный театр;</w:t>
      </w:r>
    </w:p>
    <w:p w:rsidR="001B10B9" w:rsidRPr="0009763B" w:rsidRDefault="001B10B9" w:rsidP="001B10B9">
      <w:pPr>
        <w:pStyle w:val="aa"/>
        <w:numPr>
          <w:ilvl w:val="0"/>
          <w:numId w:val="11"/>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Шапочки;</w:t>
      </w:r>
    </w:p>
    <w:p w:rsidR="001B10B9" w:rsidRPr="0009763B" w:rsidRDefault="001B10B9" w:rsidP="001B10B9">
      <w:pPr>
        <w:pStyle w:val="aa"/>
        <w:numPr>
          <w:ilvl w:val="0"/>
          <w:numId w:val="11"/>
        </w:numPr>
        <w:spacing w:after="0" w:line="240" w:lineRule="auto"/>
        <w:ind w:left="709"/>
        <w:rPr>
          <w:rFonts w:ascii="Times New Roman" w:eastAsia="SimSun" w:hAnsi="Times New Roman"/>
          <w:sz w:val="28"/>
          <w:szCs w:val="28"/>
          <w:lang w:eastAsia="zh-CN"/>
        </w:rPr>
      </w:pPr>
      <w:r w:rsidRPr="0009763B">
        <w:rPr>
          <w:rFonts w:ascii="Times New Roman" w:eastAsia="SimSun" w:hAnsi="Times New Roman"/>
          <w:sz w:val="28"/>
          <w:szCs w:val="28"/>
          <w:lang w:eastAsia="zh-CN"/>
        </w:rPr>
        <w:t>Маски.</w:t>
      </w:r>
    </w:p>
    <w:p w:rsidR="001B10B9" w:rsidRPr="00C87FFD"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r w:rsidRPr="005D4605">
        <w:rPr>
          <w:rFonts w:ascii="Times New Roman" w:hAnsi="Times New Roman"/>
          <w:b/>
          <w:sz w:val="28"/>
          <w:szCs w:val="28"/>
        </w:rPr>
        <w:lastRenderedPageBreak/>
        <w:t>Музыкальный центр</w:t>
      </w:r>
    </w:p>
    <w:p w:rsidR="001B10B9" w:rsidRPr="005D4605" w:rsidRDefault="001B10B9" w:rsidP="001B10B9">
      <w:pPr>
        <w:spacing w:after="0" w:line="240" w:lineRule="auto"/>
        <w:rPr>
          <w:rFonts w:ascii="Times New Roman" w:hAnsi="Times New Roman"/>
          <w:b/>
          <w:sz w:val="28"/>
          <w:szCs w:val="28"/>
        </w:rPr>
      </w:pPr>
    </w:p>
    <w:p w:rsidR="001B10B9" w:rsidRPr="005D4605" w:rsidRDefault="001B10B9" w:rsidP="001B10B9">
      <w:pPr>
        <w:spacing w:after="0" w:line="240" w:lineRule="auto"/>
        <w:rPr>
          <w:rFonts w:ascii="Times New Roman" w:hAnsi="Times New Roman"/>
          <w:b/>
          <w:sz w:val="28"/>
          <w:szCs w:val="28"/>
        </w:rPr>
      </w:pPr>
      <w:r w:rsidRPr="005D4605">
        <w:rPr>
          <w:rFonts w:ascii="Times New Roman" w:hAnsi="Times New Roman"/>
          <w:b/>
          <w:sz w:val="28"/>
          <w:szCs w:val="28"/>
        </w:rPr>
        <w:t xml:space="preserve">Предполагаемые цели:  </w:t>
      </w:r>
    </w:p>
    <w:p w:rsidR="001B10B9" w:rsidRDefault="001B10B9" w:rsidP="001B10B9">
      <w:pPr>
        <w:spacing w:after="0" w:line="240" w:lineRule="auto"/>
        <w:rPr>
          <w:rFonts w:ascii="Times New Roman" w:hAnsi="Times New Roman"/>
          <w:sz w:val="28"/>
          <w:szCs w:val="28"/>
        </w:rPr>
      </w:pPr>
      <w:r>
        <w:rPr>
          <w:noProof/>
          <w:lang w:eastAsia="ru-RU"/>
        </w:rPr>
        <w:drawing>
          <wp:anchor distT="0" distB="0" distL="114300" distR="114300" simplePos="0" relativeHeight="251661312" behindDoc="1" locked="0" layoutInCell="1" allowOverlap="1">
            <wp:simplePos x="0" y="0"/>
            <wp:positionH relativeFrom="column">
              <wp:posOffset>3763645</wp:posOffset>
            </wp:positionH>
            <wp:positionV relativeFrom="paragraph">
              <wp:posOffset>325755</wp:posOffset>
            </wp:positionV>
            <wp:extent cx="2733675" cy="3647440"/>
            <wp:effectExtent l="19050" t="0" r="9525" b="0"/>
            <wp:wrapTight wrapText="bothSides">
              <wp:wrapPolygon edited="0">
                <wp:start x="-151" y="0"/>
                <wp:lineTo x="-151" y="21435"/>
                <wp:lineTo x="21675" y="21435"/>
                <wp:lineTo x="21675" y="0"/>
                <wp:lineTo x="-151" y="0"/>
              </wp:wrapPolygon>
            </wp:wrapTight>
            <wp:docPr id="7" name="Рисунок 10" descr="F:\фото Л. Михайлов\DSCN0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F:\фото Л. Михайлов\DSCN0775.JPG"/>
                    <pic:cNvPicPr>
                      <a:picLocks noChangeAspect="1" noChangeArrowheads="1"/>
                    </pic:cNvPicPr>
                  </pic:nvPicPr>
                  <pic:blipFill>
                    <a:blip r:embed="rId13" cstate="print"/>
                    <a:srcRect/>
                    <a:stretch>
                      <a:fillRect/>
                    </a:stretch>
                  </pic:blipFill>
                  <pic:spPr bwMode="auto">
                    <a:xfrm>
                      <a:off x="0" y="0"/>
                      <a:ext cx="2733675" cy="3647440"/>
                    </a:xfrm>
                    <a:prstGeom prst="rect">
                      <a:avLst/>
                    </a:prstGeom>
                    <a:noFill/>
                    <a:ln w="9525">
                      <a:noFill/>
                      <a:miter lim="800000"/>
                      <a:headEnd/>
                      <a:tailEnd/>
                    </a:ln>
                  </pic:spPr>
                </pic:pic>
              </a:graphicData>
            </a:graphic>
          </wp:anchor>
        </w:drawing>
      </w:r>
      <w:proofErr w:type="spellStart"/>
      <w:r>
        <w:rPr>
          <w:rFonts w:ascii="Times New Roman" w:hAnsi="Times New Roman"/>
          <w:sz w:val="28"/>
          <w:szCs w:val="28"/>
        </w:rPr>
        <w:t>Практикование</w:t>
      </w:r>
      <w:proofErr w:type="spellEnd"/>
      <w:r w:rsidRPr="008943EB">
        <w:rPr>
          <w:rFonts w:ascii="Times New Roman" w:hAnsi="Times New Roman"/>
          <w:sz w:val="28"/>
          <w:szCs w:val="28"/>
        </w:rPr>
        <w:t xml:space="preserve"> со звуками, с целью накопления первоначального музыкального опыта.</w:t>
      </w:r>
    </w:p>
    <w:p w:rsidR="001B10B9" w:rsidRDefault="001B10B9" w:rsidP="001B10B9">
      <w:pPr>
        <w:spacing w:after="0" w:line="240" w:lineRule="auto"/>
        <w:rPr>
          <w:rFonts w:ascii="Times New Roman" w:hAnsi="Times New Roman"/>
          <w:sz w:val="28"/>
          <w:szCs w:val="28"/>
        </w:rPr>
      </w:pPr>
    </w:p>
    <w:p w:rsidR="001B10B9" w:rsidRPr="005D4605" w:rsidRDefault="001B10B9" w:rsidP="001B10B9">
      <w:pPr>
        <w:spacing w:after="0" w:line="240" w:lineRule="auto"/>
        <w:rPr>
          <w:rFonts w:ascii="Arial" w:eastAsia="Times New Roman" w:hAnsi="Arial" w:cs="Arial"/>
          <w:b/>
          <w:color w:val="000000"/>
          <w:lang w:eastAsia="ru-RU"/>
        </w:rPr>
      </w:pPr>
      <w:r w:rsidRPr="005D4605">
        <w:rPr>
          <w:rFonts w:ascii="Times New Roman" w:hAnsi="Times New Roman"/>
          <w:b/>
          <w:sz w:val="28"/>
          <w:szCs w:val="28"/>
        </w:rPr>
        <w:t>Наполняемость:</w:t>
      </w:r>
    </w:p>
    <w:p w:rsidR="001B10B9" w:rsidRPr="0091409E" w:rsidRDefault="001B10B9" w:rsidP="001B10B9">
      <w:pPr>
        <w:pStyle w:val="aa"/>
        <w:spacing w:after="0" w:line="240" w:lineRule="auto"/>
        <w:ind w:left="284"/>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 xml:space="preserve">1. </w:t>
      </w:r>
      <w:r w:rsidRPr="0091409E">
        <w:rPr>
          <w:rFonts w:ascii="Times New Roman" w:eastAsia="Times New Roman" w:hAnsi="Times New Roman"/>
          <w:color w:val="000000"/>
          <w:sz w:val="28"/>
          <w:szCs w:val="28"/>
          <w:lang w:eastAsia="ru-RU"/>
        </w:rPr>
        <w:t>Музыкальные инструменты (бубен, барабан, гармошка, марака</w:t>
      </w:r>
      <w:r>
        <w:rPr>
          <w:rFonts w:ascii="Times New Roman" w:eastAsia="Times New Roman" w:hAnsi="Times New Roman"/>
          <w:color w:val="000000"/>
          <w:sz w:val="28"/>
          <w:szCs w:val="28"/>
          <w:lang w:eastAsia="ru-RU"/>
        </w:rPr>
        <w:t xml:space="preserve">сы, тарелки, металлофон, ложки, </w:t>
      </w:r>
      <w:proofErr w:type="spellStart"/>
      <w:r>
        <w:rPr>
          <w:rFonts w:ascii="Times New Roman" w:eastAsia="Times New Roman" w:hAnsi="Times New Roman"/>
          <w:color w:val="000000"/>
          <w:sz w:val="28"/>
          <w:szCs w:val="28"/>
          <w:lang w:eastAsia="ru-RU"/>
        </w:rPr>
        <w:t>шумелки</w:t>
      </w:r>
      <w:proofErr w:type="spellEnd"/>
      <w:r w:rsidRPr="0091409E">
        <w:rPr>
          <w:rFonts w:ascii="Times New Roman" w:eastAsia="Times New Roman" w:hAnsi="Times New Roman"/>
          <w:color w:val="000000"/>
          <w:sz w:val="28"/>
          <w:szCs w:val="28"/>
          <w:lang w:eastAsia="ru-RU"/>
        </w:rPr>
        <w:t>);</w:t>
      </w:r>
    </w:p>
    <w:p w:rsidR="001B10B9" w:rsidRPr="005C2E15" w:rsidRDefault="001B10B9" w:rsidP="001B10B9">
      <w:pPr>
        <w:pStyle w:val="aa"/>
        <w:numPr>
          <w:ilvl w:val="0"/>
          <w:numId w:val="12"/>
        </w:numPr>
        <w:spacing w:after="0" w:line="240" w:lineRule="auto"/>
        <w:rPr>
          <w:rFonts w:ascii="Times New Roman" w:eastAsia="Times New Roman" w:hAnsi="Times New Roman"/>
          <w:color w:val="000000"/>
          <w:sz w:val="28"/>
          <w:szCs w:val="28"/>
          <w:lang w:eastAsia="ru-RU"/>
        </w:rPr>
      </w:pPr>
      <w:r w:rsidRPr="005C2E15">
        <w:rPr>
          <w:rFonts w:ascii="Times New Roman" w:eastAsia="Times New Roman" w:hAnsi="Times New Roman"/>
          <w:color w:val="000000"/>
          <w:sz w:val="28"/>
          <w:szCs w:val="28"/>
          <w:lang w:eastAsia="ru-RU"/>
        </w:rPr>
        <w:t>Плакат с изображением музыкальных инструментов</w:t>
      </w:r>
    </w:p>
    <w:p w:rsidR="001B10B9" w:rsidRPr="0091409E" w:rsidRDefault="001B10B9" w:rsidP="001B10B9">
      <w:pPr>
        <w:pStyle w:val="aa"/>
        <w:numPr>
          <w:ilvl w:val="0"/>
          <w:numId w:val="12"/>
        </w:numPr>
        <w:spacing w:after="0" w:line="240" w:lineRule="auto"/>
        <w:rPr>
          <w:rFonts w:ascii="Arial" w:eastAsia="Times New Roman" w:hAnsi="Arial" w:cs="Arial"/>
          <w:color w:val="000000"/>
          <w:sz w:val="28"/>
          <w:szCs w:val="28"/>
          <w:lang w:eastAsia="ru-RU"/>
        </w:rPr>
      </w:pPr>
      <w:r w:rsidRPr="0091409E">
        <w:rPr>
          <w:rFonts w:ascii="Times New Roman" w:eastAsia="Times New Roman" w:hAnsi="Times New Roman"/>
          <w:color w:val="000000"/>
          <w:sz w:val="28"/>
          <w:szCs w:val="28"/>
          <w:lang w:eastAsia="ru-RU"/>
        </w:rPr>
        <w:t>Музыкально-дидактические игры.</w:t>
      </w:r>
    </w:p>
    <w:p w:rsidR="001B10B9" w:rsidRDefault="001B10B9" w:rsidP="001B10B9">
      <w:pPr>
        <w:pStyle w:val="aa"/>
        <w:numPr>
          <w:ilvl w:val="0"/>
          <w:numId w:val="12"/>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Дудочки; </w:t>
      </w:r>
    </w:p>
    <w:p w:rsidR="001B10B9" w:rsidRDefault="001B10B9" w:rsidP="001B10B9">
      <w:pPr>
        <w:pStyle w:val="aa"/>
        <w:numPr>
          <w:ilvl w:val="0"/>
          <w:numId w:val="12"/>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Погремушки;</w:t>
      </w:r>
    </w:p>
    <w:p w:rsidR="001B10B9" w:rsidRDefault="001B10B9" w:rsidP="001B10B9">
      <w:pPr>
        <w:pStyle w:val="aa"/>
        <w:numPr>
          <w:ilvl w:val="0"/>
          <w:numId w:val="12"/>
        </w:numPr>
        <w:spacing w:after="0" w:line="240" w:lineRule="auto"/>
        <w:rPr>
          <w:rFonts w:ascii="Times New Roman" w:eastAsia="SimSun" w:hAnsi="Times New Roman"/>
          <w:sz w:val="28"/>
          <w:szCs w:val="28"/>
          <w:lang w:eastAsia="zh-CN"/>
        </w:rPr>
      </w:pPr>
      <w:r w:rsidRPr="0091409E">
        <w:rPr>
          <w:rFonts w:ascii="Times New Roman" w:eastAsia="SimSun" w:hAnsi="Times New Roman"/>
          <w:sz w:val="28"/>
          <w:szCs w:val="28"/>
          <w:lang w:eastAsia="zh-CN"/>
        </w:rPr>
        <w:t xml:space="preserve"> Балалайка </w:t>
      </w:r>
    </w:p>
    <w:p w:rsidR="001B10B9" w:rsidRPr="005C2E15" w:rsidRDefault="001B10B9" w:rsidP="001B10B9">
      <w:pPr>
        <w:pStyle w:val="aa"/>
        <w:numPr>
          <w:ilvl w:val="0"/>
          <w:numId w:val="12"/>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Pr="0091409E">
        <w:rPr>
          <w:rFonts w:ascii="Times New Roman" w:eastAsia="SimSun" w:hAnsi="Times New Roman"/>
          <w:sz w:val="28"/>
          <w:szCs w:val="28"/>
          <w:lang w:eastAsia="zh-CN"/>
        </w:rPr>
        <w:t>Аккордеон;</w:t>
      </w:r>
    </w:p>
    <w:p w:rsidR="001B10B9" w:rsidRDefault="001B10B9" w:rsidP="001B10B9">
      <w:pPr>
        <w:pStyle w:val="aa"/>
        <w:numPr>
          <w:ilvl w:val="0"/>
          <w:numId w:val="12"/>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Микрофоны</w:t>
      </w:r>
    </w:p>
    <w:p w:rsidR="001B10B9" w:rsidRDefault="001B10B9" w:rsidP="001B10B9">
      <w:pPr>
        <w:pStyle w:val="aa"/>
        <w:numPr>
          <w:ilvl w:val="0"/>
          <w:numId w:val="12"/>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Pr="0091409E">
        <w:rPr>
          <w:rFonts w:ascii="Times New Roman" w:eastAsia="SimSun" w:hAnsi="Times New Roman"/>
          <w:sz w:val="28"/>
          <w:szCs w:val="28"/>
          <w:lang w:eastAsia="zh-CN"/>
        </w:rPr>
        <w:t xml:space="preserve">Дидактический материал «Музыкальные инструменты»;  </w:t>
      </w:r>
    </w:p>
    <w:p w:rsidR="001B10B9" w:rsidRDefault="001B10B9" w:rsidP="001B10B9">
      <w:pPr>
        <w:pStyle w:val="aa"/>
        <w:numPr>
          <w:ilvl w:val="0"/>
          <w:numId w:val="12"/>
        </w:num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Pr="0091409E">
        <w:rPr>
          <w:rFonts w:ascii="Times New Roman" w:eastAsia="SimSun" w:hAnsi="Times New Roman"/>
          <w:sz w:val="28"/>
          <w:szCs w:val="28"/>
          <w:lang w:eastAsia="zh-CN"/>
        </w:rPr>
        <w:t>Атрибуты для ряженья: шляпы, бусы, сарафаны, юбки, косынки</w:t>
      </w:r>
    </w:p>
    <w:p w:rsidR="001B10B9" w:rsidRPr="0091409E" w:rsidRDefault="001B10B9" w:rsidP="001B10B9">
      <w:pPr>
        <w:pStyle w:val="aa"/>
        <w:spacing w:after="0" w:line="240" w:lineRule="auto"/>
        <w:rPr>
          <w:rFonts w:ascii="Times New Roman" w:eastAsia="SimSun" w:hAnsi="Times New Roman"/>
          <w:sz w:val="28"/>
          <w:szCs w:val="28"/>
          <w:lang w:eastAsia="zh-CN"/>
        </w:rPr>
      </w:pPr>
    </w:p>
    <w:p w:rsidR="001B10B9" w:rsidRPr="008943EB" w:rsidRDefault="001B10B9" w:rsidP="001B10B9">
      <w:pPr>
        <w:spacing w:after="0" w:line="240" w:lineRule="auto"/>
        <w:rPr>
          <w:rFonts w:ascii="Times New Roman" w:hAnsi="Times New Roman"/>
          <w:sz w:val="28"/>
          <w:szCs w:val="28"/>
        </w:rPr>
      </w:pPr>
      <w:r>
        <w:rPr>
          <w:noProof/>
          <w:lang w:eastAsia="ru-RU"/>
        </w:rPr>
        <w:drawing>
          <wp:anchor distT="0" distB="0" distL="114300" distR="114300" simplePos="0" relativeHeight="251666432" behindDoc="1" locked="0" layoutInCell="1" allowOverlap="1">
            <wp:simplePos x="0" y="0"/>
            <wp:positionH relativeFrom="column">
              <wp:posOffset>4147820</wp:posOffset>
            </wp:positionH>
            <wp:positionV relativeFrom="paragraph">
              <wp:posOffset>190500</wp:posOffset>
            </wp:positionV>
            <wp:extent cx="2247900" cy="1957070"/>
            <wp:effectExtent l="19050" t="0" r="0" b="0"/>
            <wp:wrapTight wrapText="bothSides">
              <wp:wrapPolygon edited="0">
                <wp:start x="-183" y="0"/>
                <wp:lineTo x="-183" y="21446"/>
                <wp:lineTo x="21600" y="21446"/>
                <wp:lineTo x="21600" y="0"/>
                <wp:lineTo x="-183" y="0"/>
              </wp:wrapPolygon>
            </wp:wrapTight>
            <wp:docPr id="9" name="Рисунок 9" descr="IMG_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898"/>
                    <pic:cNvPicPr>
                      <a:picLocks noChangeAspect="1" noChangeArrowheads="1"/>
                    </pic:cNvPicPr>
                  </pic:nvPicPr>
                  <pic:blipFill>
                    <a:blip r:embed="rId14" cstate="print"/>
                    <a:srcRect l="23428"/>
                    <a:stretch>
                      <a:fillRect/>
                    </a:stretch>
                  </pic:blipFill>
                  <pic:spPr bwMode="auto">
                    <a:xfrm>
                      <a:off x="0" y="0"/>
                      <a:ext cx="2247900" cy="1957070"/>
                    </a:xfrm>
                    <a:prstGeom prst="rect">
                      <a:avLst/>
                    </a:prstGeom>
                    <a:noFill/>
                    <a:ln w="9525">
                      <a:noFill/>
                      <a:miter lim="800000"/>
                      <a:headEnd/>
                      <a:tailEnd/>
                    </a:ln>
                  </pic:spPr>
                </pic:pic>
              </a:graphicData>
            </a:graphic>
          </wp:anchor>
        </w:drawing>
      </w:r>
    </w:p>
    <w:p w:rsidR="001B10B9" w:rsidRDefault="001B10B9" w:rsidP="001B10B9">
      <w:pPr>
        <w:spacing w:after="0" w:line="240" w:lineRule="auto"/>
        <w:rPr>
          <w:rFonts w:ascii="Times New Roman" w:hAnsi="Times New Roman"/>
          <w:b/>
          <w:sz w:val="28"/>
          <w:szCs w:val="28"/>
        </w:rPr>
      </w:pPr>
      <w:r w:rsidRPr="005D4605">
        <w:rPr>
          <w:rFonts w:ascii="Times New Roman" w:hAnsi="Times New Roman"/>
          <w:b/>
          <w:sz w:val="28"/>
          <w:szCs w:val="28"/>
        </w:rPr>
        <w:t>Центр</w:t>
      </w:r>
      <w:r>
        <w:rPr>
          <w:rFonts w:ascii="Times New Roman" w:hAnsi="Times New Roman"/>
          <w:b/>
          <w:sz w:val="28"/>
          <w:szCs w:val="28"/>
        </w:rPr>
        <w:t xml:space="preserve"> строительно-конструктивных игр</w:t>
      </w:r>
    </w:p>
    <w:p w:rsidR="001B10B9" w:rsidRPr="005D4605" w:rsidRDefault="001B10B9" w:rsidP="001B10B9">
      <w:pPr>
        <w:spacing w:after="0" w:line="240" w:lineRule="auto"/>
        <w:rPr>
          <w:rFonts w:ascii="Times New Roman" w:hAnsi="Times New Roman"/>
          <w:b/>
          <w:sz w:val="28"/>
          <w:szCs w:val="28"/>
        </w:rPr>
      </w:pPr>
    </w:p>
    <w:p w:rsidR="001B10B9" w:rsidRPr="005D4605" w:rsidRDefault="001B10B9" w:rsidP="001B10B9">
      <w:pPr>
        <w:spacing w:after="0" w:line="240" w:lineRule="auto"/>
        <w:rPr>
          <w:rFonts w:ascii="Times New Roman" w:hAnsi="Times New Roman"/>
          <w:b/>
          <w:sz w:val="28"/>
          <w:szCs w:val="28"/>
        </w:rPr>
      </w:pPr>
      <w:r w:rsidRPr="005D4605">
        <w:rPr>
          <w:rFonts w:ascii="Times New Roman" w:hAnsi="Times New Roman"/>
          <w:b/>
          <w:sz w:val="28"/>
          <w:szCs w:val="28"/>
        </w:rPr>
        <w:t>Предполагаемые цели:</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r w:rsidRPr="004B16FA">
        <w:rPr>
          <w:rStyle w:val="a"/>
          <w:rFonts w:ascii="Times New Roman" w:eastAsia="Times New Roman" w:hAnsi="Times New Roman"/>
          <w:snapToGrid w:val="0"/>
          <w:color w:val="000000"/>
          <w:w w:val="0"/>
          <w:sz w:val="0"/>
          <w:szCs w:val="0"/>
          <w:u w:color="000000"/>
          <w:bdr w:val="none" w:sz="0" w:space="0" w:color="000000"/>
          <w:shd w:val="clear" w:color="000000" w:fill="000000"/>
          <w:lang/>
        </w:rPr>
        <w:t xml:space="preserve"> </w:t>
      </w:r>
    </w:p>
    <w:p w:rsidR="001B10B9" w:rsidRPr="008943EB" w:rsidRDefault="001B10B9" w:rsidP="001B10B9">
      <w:pPr>
        <w:spacing w:after="0" w:line="240" w:lineRule="auto"/>
        <w:rPr>
          <w:rFonts w:ascii="Times New Roman" w:hAnsi="Times New Roman"/>
          <w:sz w:val="28"/>
          <w:szCs w:val="28"/>
        </w:rPr>
      </w:pPr>
    </w:p>
    <w:p w:rsidR="001B10B9" w:rsidRPr="00FC79C1" w:rsidRDefault="001B10B9" w:rsidP="001B10B9">
      <w:pPr>
        <w:spacing w:after="0" w:line="240" w:lineRule="auto"/>
        <w:rPr>
          <w:rFonts w:ascii="Times New Roman" w:hAnsi="Times New Roman"/>
          <w:b/>
          <w:sz w:val="28"/>
          <w:szCs w:val="28"/>
        </w:rPr>
      </w:pPr>
      <w:r w:rsidRPr="00FC79C1">
        <w:rPr>
          <w:rFonts w:ascii="Times New Roman" w:hAnsi="Times New Roman"/>
          <w:b/>
          <w:sz w:val="28"/>
          <w:szCs w:val="28"/>
        </w:rPr>
        <w:t>Наполняемо</w:t>
      </w:r>
      <w:r>
        <w:rPr>
          <w:rFonts w:ascii="Times New Roman" w:hAnsi="Times New Roman"/>
          <w:b/>
          <w:sz w:val="28"/>
          <w:szCs w:val="28"/>
        </w:rPr>
        <w:t>сть</w:t>
      </w:r>
    </w:p>
    <w:p w:rsidR="001B10B9" w:rsidRDefault="001B10B9" w:rsidP="001B10B9">
      <w:pPr>
        <w:spacing w:after="0" w:line="240" w:lineRule="auto"/>
        <w:rPr>
          <w:rFonts w:ascii="Times New Roman" w:eastAsia="SimSun" w:hAnsi="Times New Roman"/>
          <w:sz w:val="28"/>
          <w:szCs w:val="28"/>
          <w:lang w:eastAsia="zh-CN"/>
        </w:rPr>
      </w:pPr>
      <w:r>
        <w:rPr>
          <w:noProof/>
          <w:lang w:eastAsia="ru-RU"/>
        </w:rPr>
        <w:drawing>
          <wp:anchor distT="0" distB="0" distL="114300" distR="114300" simplePos="0" relativeHeight="251667456" behindDoc="1" locked="0" layoutInCell="1" allowOverlap="1">
            <wp:simplePos x="0" y="0"/>
            <wp:positionH relativeFrom="column">
              <wp:posOffset>3569970</wp:posOffset>
            </wp:positionH>
            <wp:positionV relativeFrom="paragraph">
              <wp:posOffset>591820</wp:posOffset>
            </wp:positionV>
            <wp:extent cx="2927350" cy="1797050"/>
            <wp:effectExtent l="19050" t="0" r="6350" b="0"/>
            <wp:wrapTight wrapText="bothSides">
              <wp:wrapPolygon edited="0">
                <wp:start x="-141" y="0"/>
                <wp:lineTo x="-141" y="21295"/>
                <wp:lineTo x="21647" y="21295"/>
                <wp:lineTo x="21647" y="0"/>
                <wp:lineTo x="-141" y="0"/>
              </wp:wrapPolygon>
            </wp:wrapTight>
            <wp:docPr id="10" name="Рисунок 10" descr="IMG_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899"/>
                    <pic:cNvPicPr>
                      <a:picLocks noChangeAspect="1" noChangeArrowheads="1"/>
                    </pic:cNvPicPr>
                  </pic:nvPicPr>
                  <pic:blipFill>
                    <a:blip r:embed="rId15" cstate="print"/>
                    <a:srcRect t="7507" r="7600" b="7207"/>
                    <a:stretch>
                      <a:fillRect/>
                    </a:stretch>
                  </pic:blipFill>
                  <pic:spPr bwMode="auto">
                    <a:xfrm>
                      <a:off x="0" y="0"/>
                      <a:ext cx="2927350" cy="1797050"/>
                    </a:xfrm>
                    <a:prstGeom prst="rect">
                      <a:avLst/>
                    </a:prstGeom>
                    <a:noFill/>
                    <a:ln w="9525">
                      <a:noFill/>
                      <a:miter lim="800000"/>
                      <a:headEnd/>
                      <a:tailEnd/>
                    </a:ln>
                  </pic:spPr>
                </pic:pic>
              </a:graphicData>
            </a:graphic>
          </wp:anchor>
        </w:drawing>
      </w:r>
      <w:r w:rsidRPr="00FC79C1">
        <w:rPr>
          <w:rFonts w:ascii="Times New Roman" w:eastAsia="SimSun" w:hAnsi="Times New Roman"/>
          <w:sz w:val="28"/>
          <w:szCs w:val="28"/>
          <w:lang w:eastAsia="zh-CN"/>
        </w:rPr>
        <w:t>1. Конст</w:t>
      </w:r>
      <w:r>
        <w:rPr>
          <w:rFonts w:ascii="Times New Roman" w:eastAsia="SimSun" w:hAnsi="Times New Roman"/>
          <w:sz w:val="28"/>
          <w:szCs w:val="28"/>
          <w:lang w:eastAsia="zh-CN"/>
        </w:rPr>
        <w:t>руктор мелкий и крупный «</w:t>
      </w:r>
      <w:proofErr w:type="spellStart"/>
      <w:r>
        <w:rPr>
          <w:rFonts w:ascii="Times New Roman" w:eastAsia="SimSun" w:hAnsi="Times New Roman"/>
          <w:sz w:val="28"/>
          <w:szCs w:val="28"/>
          <w:lang w:eastAsia="zh-CN"/>
        </w:rPr>
        <w:t>Лего</w:t>
      </w:r>
      <w:proofErr w:type="spellEnd"/>
      <w:r>
        <w:rPr>
          <w:rFonts w:ascii="Times New Roman" w:eastAsia="SimSun" w:hAnsi="Times New Roman"/>
          <w:sz w:val="28"/>
          <w:szCs w:val="28"/>
          <w:lang w:eastAsia="zh-CN"/>
        </w:rPr>
        <w:t xml:space="preserve">»;                                                                           </w:t>
      </w:r>
      <w:r w:rsidRPr="00FC79C1">
        <w:rPr>
          <w:rFonts w:ascii="Times New Roman" w:eastAsia="SimSun" w:hAnsi="Times New Roman"/>
          <w:sz w:val="28"/>
          <w:szCs w:val="28"/>
          <w:lang w:eastAsia="zh-CN"/>
        </w:rPr>
        <w:t>2. Пластмассовый напольный конструктор;</w:t>
      </w:r>
      <w:r>
        <w:rPr>
          <w:rFonts w:ascii="Times New Roman" w:eastAsia="SimSun" w:hAnsi="Times New Roman"/>
          <w:sz w:val="28"/>
          <w:szCs w:val="28"/>
          <w:lang w:eastAsia="zh-CN"/>
        </w:rPr>
        <w:t xml:space="preserve">                                                                       3. Мозаика;                                                                                                             </w:t>
      </w:r>
    </w:p>
    <w:p w:rsidR="001B10B9" w:rsidRDefault="001B10B9" w:rsidP="001B10B9">
      <w:pPr>
        <w:spacing w:after="0" w:line="240" w:lineRule="auto"/>
        <w:rPr>
          <w:rFonts w:ascii="Times New Roman" w:eastAsia="SimSun" w:hAnsi="Times New Roman"/>
          <w:sz w:val="28"/>
          <w:szCs w:val="28"/>
          <w:lang w:eastAsia="zh-CN"/>
        </w:rPr>
      </w:pPr>
      <w:r>
        <w:rPr>
          <w:rFonts w:ascii="Times New Roman" w:eastAsia="SimSun" w:hAnsi="Times New Roman"/>
          <w:sz w:val="28"/>
          <w:szCs w:val="28"/>
          <w:lang w:eastAsia="zh-CN"/>
        </w:rPr>
        <w:t xml:space="preserve">4. </w:t>
      </w:r>
      <w:proofErr w:type="spellStart"/>
      <w:r>
        <w:rPr>
          <w:rFonts w:ascii="Times New Roman" w:eastAsia="SimSun" w:hAnsi="Times New Roman"/>
          <w:sz w:val="28"/>
          <w:szCs w:val="28"/>
          <w:lang w:eastAsia="zh-CN"/>
        </w:rPr>
        <w:t>Пазлы</w:t>
      </w:r>
      <w:proofErr w:type="spellEnd"/>
      <w:r>
        <w:rPr>
          <w:rFonts w:ascii="Times New Roman" w:eastAsia="SimSun" w:hAnsi="Times New Roman"/>
          <w:sz w:val="28"/>
          <w:szCs w:val="28"/>
          <w:lang w:eastAsia="zh-CN"/>
        </w:rPr>
        <w:t>;                                                                                                                                           5</w:t>
      </w:r>
      <w:r w:rsidRPr="00FC79C1">
        <w:rPr>
          <w:rFonts w:ascii="Times New Roman" w:eastAsia="SimSun" w:hAnsi="Times New Roman"/>
          <w:sz w:val="28"/>
          <w:szCs w:val="28"/>
          <w:lang w:eastAsia="zh-CN"/>
        </w:rPr>
        <w:t>. Небольшие игрушки для обыгрывания пост</w:t>
      </w:r>
      <w:r>
        <w:rPr>
          <w:rFonts w:ascii="Times New Roman" w:eastAsia="SimSun" w:hAnsi="Times New Roman"/>
          <w:sz w:val="28"/>
          <w:szCs w:val="28"/>
          <w:lang w:eastAsia="zh-CN"/>
        </w:rPr>
        <w:t xml:space="preserve">роек: фигурки людей и животных, макеты деревьев;                                                                                                 </w:t>
      </w:r>
    </w:p>
    <w:p w:rsidR="001B10B9" w:rsidRDefault="001B10B9" w:rsidP="001B10B9">
      <w:pPr>
        <w:spacing w:after="0" w:line="240" w:lineRule="auto"/>
        <w:rPr>
          <w:rFonts w:ascii="Times New Roman" w:hAnsi="Times New Roman"/>
          <w:b/>
          <w:sz w:val="28"/>
          <w:szCs w:val="28"/>
        </w:rPr>
      </w:pPr>
      <w:r>
        <w:rPr>
          <w:rFonts w:ascii="Times New Roman" w:eastAsia="SimSun" w:hAnsi="Times New Roman"/>
          <w:sz w:val="28"/>
          <w:szCs w:val="28"/>
          <w:lang w:eastAsia="zh-CN"/>
        </w:rPr>
        <w:t>7</w:t>
      </w:r>
      <w:r w:rsidRPr="00FC79C1">
        <w:rPr>
          <w:rFonts w:ascii="Times New Roman" w:eastAsia="SimSun" w:hAnsi="Times New Roman"/>
          <w:sz w:val="28"/>
          <w:szCs w:val="28"/>
          <w:lang w:eastAsia="zh-CN"/>
        </w:rPr>
        <w:t>. Транспорт мелкий, средний, крупный: машины легковые и грузовые.</w:t>
      </w:r>
      <w:r>
        <w:rPr>
          <w:rFonts w:ascii="Times New Roman" w:hAnsi="Times New Roman"/>
          <w:b/>
          <w:sz w:val="28"/>
          <w:szCs w:val="28"/>
        </w:rPr>
        <w:t xml:space="preserve">                             </w:t>
      </w:r>
    </w:p>
    <w:p w:rsidR="001B10B9" w:rsidRDefault="001B10B9" w:rsidP="001B10B9">
      <w:pPr>
        <w:spacing w:after="0" w:line="240" w:lineRule="auto"/>
        <w:rPr>
          <w:rFonts w:ascii="Times New Roman" w:hAnsi="Times New Roman"/>
          <w:b/>
          <w:sz w:val="28"/>
          <w:szCs w:val="28"/>
        </w:rPr>
      </w:pPr>
      <w:r>
        <w:rPr>
          <w:rFonts w:ascii="Times New Roman" w:hAnsi="Times New Roman"/>
          <w:sz w:val="28"/>
          <w:szCs w:val="28"/>
        </w:rPr>
        <w:t xml:space="preserve">8. </w:t>
      </w:r>
      <w:r w:rsidRPr="00FC79C1">
        <w:rPr>
          <w:rFonts w:ascii="Times New Roman" w:hAnsi="Times New Roman"/>
          <w:sz w:val="28"/>
          <w:szCs w:val="28"/>
        </w:rPr>
        <w:t>Конструкторы разной величины, формы и цвета;</w:t>
      </w:r>
      <w:r>
        <w:rPr>
          <w:rFonts w:ascii="Times New Roman" w:hAnsi="Times New Roman"/>
          <w:b/>
          <w:sz w:val="28"/>
          <w:szCs w:val="28"/>
        </w:rPr>
        <w:t xml:space="preserve">                                       </w:t>
      </w:r>
    </w:p>
    <w:p w:rsidR="001B10B9" w:rsidRPr="00FC79C1" w:rsidRDefault="001B10B9" w:rsidP="001B10B9">
      <w:pPr>
        <w:spacing w:after="0" w:line="240" w:lineRule="auto"/>
        <w:rPr>
          <w:rFonts w:ascii="Times New Roman" w:eastAsia="SimSun" w:hAnsi="Times New Roman"/>
          <w:sz w:val="28"/>
          <w:szCs w:val="28"/>
          <w:lang w:eastAsia="zh-CN"/>
        </w:rPr>
      </w:pPr>
      <w:r>
        <w:rPr>
          <w:rFonts w:ascii="Times New Roman" w:hAnsi="Times New Roman"/>
          <w:sz w:val="28"/>
          <w:szCs w:val="28"/>
        </w:rPr>
        <w:t>9.</w:t>
      </w:r>
      <w:r w:rsidRPr="00FC79C1">
        <w:rPr>
          <w:rFonts w:ascii="Times New Roman" w:hAnsi="Times New Roman"/>
          <w:sz w:val="28"/>
          <w:szCs w:val="28"/>
        </w:rPr>
        <w:t>Конструктор «Строитель» деревянный;</w:t>
      </w:r>
    </w:p>
    <w:p w:rsidR="001B10B9" w:rsidRPr="00FC79C1"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r>
        <w:rPr>
          <w:rFonts w:ascii="Times New Roman" w:hAnsi="Times New Roman"/>
          <w:b/>
          <w:sz w:val="28"/>
          <w:szCs w:val="28"/>
        </w:rPr>
        <w:t xml:space="preserve">Центр </w:t>
      </w:r>
      <w:r w:rsidRPr="005D4605">
        <w:rPr>
          <w:rFonts w:ascii="Times New Roman" w:hAnsi="Times New Roman"/>
          <w:b/>
          <w:sz w:val="28"/>
          <w:szCs w:val="28"/>
        </w:rPr>
        <w:t>физического воспитания и двигательной активности</w:t>
      </w:r>
    </w:p>
    <w:p w:rsidR="001B10B9" w:rsidRPr="005D4605"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sz w:val="28"/>
          <w:szCs w:val="28"/>
        </w:rPr>
      </w:pPr>
      <w:r w:rsidRPr="005D4605">
        <w:rPr>
          <w:rFonts w:ascii="Times New Roman" w:hAnsi="Times New Roman"/>
          <w:b/>
          <w:sz w:val="28"/>
          <w:szCs w:val="28"/>
        </w:rPr>
        <w:t>Предполагаемые цели:</w:t>
      </w:r>
      <w:r w:rsidRPr="008943EB">
        <w:rPr>
          <w:rFonts w:ascii="Times New Roman" w:hAnsi="Times New Roman"/>
          <w:sz w:val="28"/>
          <w:szCs w:val="28"/>
        </w:rPr>
        <w:t xml:space="preserve"> Формирование основ двигательной культуры.</w:t>
      </w:r>
    </w:p>
    <w:p w:rsidR="001B10B9" w:rsidRDefault="001B10B9" w:rsidP="001B10B9">
      <w:pPr>
        <w:spacing w:after="0" w:line="240" w:lineRule="auto"/>
        <w:rPr>
          <w:rFonts w:ascii="Times New Roman" w:hAnsi="Times New Roman"/>
          <w:sz w:val="28"/>
          <w:szCs w:val="28"/>
        </w:rPr>
      </w:pPr>
    </w:p>
    <w:p w:rsidR="001B10B9" w:rsidRPr="008943EB" w:rsidRDefault="001B10B9" w:rsidP="001B10B9">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2644140" cy="4076065"/>
            <wp:effectExtent l="19050" t="0" r="3810" b="0"/>
            <wp:docPr id="6" name="Рисунок 2" descr="IMG_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926"/>
                    <pic:cNvPicPr>
                      <a:picLocks noChangeAspect="1" noChangeArrowheads="1"/>
                    </pic:cNvPicPr>
                  </pic:nvPicPr>
                  <pic:blipFill>
                    <a:blip r:embed="rId16" cstate="print"/>
                    <a:srcRect/>
                    <a:stretch>
                      <a:fillRect/>
                    </a:stretch>
                  </pic:blipFill>
                  <pic:spPr bwMode="auto">
                    <a:xfrm>
                      <a:off x="0" y="0"/>
                      <a:ext cx="2644140" cy="4076065"/>
                    </a:xfrm>
                    <a:prstGeom prst="rect">
                      <a:avLst/>
                    </a:prstGeom>
                    <a:noFill/>
                    <a:ln w="9525">
                      <a:noFill/>
                      <a:miter lim="800000"/>
                      <a:headEnd/>
                      <a:tailEnd/>
                    </a:ln>
                  </pic:spPr>
                </pic:pic>
              </a:graphicData>
            </a:graphic>
          </wp:inline>
        </w:drawing>
      </w:r>
    </w:p>
    <w:p w:rsidR="001B10B9" w:rsidRPr="0098321A" w:rsidRDefault="001B10B9" w:rsidP="001B10B9">
      <w:pPr>
        <w:spacing w:after="0" w:line="240" w:lineRule="auto"/>
        <w:rPr>
          <w:rFonts w:ascii="Times New Roman" w:eastAsia="Times New Roman" w:hAnsi="Times New Roman"/>
          <w:color w:val="000000"/>
          <w:sz w:val="24"/>
          <w:szCs w:val="24"/>
          <w:lang w:eastAsia="ru-RU"/>
        </w:rPr>
      </w:pPr>
      <w:r w:rsidRPr="005D4605">
        <w:rPr>
          <w:rFonts w:ascii="Times New Roman" w:hAnsi="Times New Roman"/>
          <w:b/>
          <w:sz w:val="28"/>
          <w:szCs w:val="28"/>
        </w:rPr>
        <w:t>Наполняемость:</w:t>
      </w:r>
      <w:r w:rsidRPr="005D4605">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p>
    <w:p w:rsidR="001B10B9" w:rsidRPr="00FC79C1" w:rsidRDefault="001B10B9" w:rsidP="001B10B9">
      <w:pPr>
        <w:numPr>
          <w:ilvl w:val="0"/>
          <w:numId w:val="5"/>
        </w:numPr>
        <w:tabs>
          <w:tab w:val="clear" w:pos="720"/>
          <w:tab w:val="num" w:pos="567"/>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Набор «</w:t>
      </w:r>
      <w:proofErr w:type="spellStart"/>
      <w:r>
        <w:rPr>
          <w:rFonts w:ascii="Times New Roman" w:eastAsia="Times New Roman" w:hAnsi="Times New Roman"/>
          <w:color w:val="000000"/>
          <w:sz w:val="28"/>
          <w:szCs w:val="28"/>
          <w:lang w:eastAsia="ru-RU"/>
        </w:rPr>
        <w:t>Дартц</w:t>
      </w:r>
      <w:proofErr w:type="spellEnd"/>
      <w:r w:rsidRPr="00FC79C1">
        <w:rPr>
          <w:rFonts w:ascii="Times New Roman" w:eastAsia="Times New Roman" w:hAnsi="Times New Roman"/>
          <w:color w:val="000000"/>
          <w:sz w:val="28"/>
          <w:szCs w:val="28"/>
          <w:lang w:eastAsia="ru-RU"/>
        </w:rPr>
        <w:t>»;</w:t>
      </w:r>
    </w:p>
    <w:p w:rsidR="001B10B9" w:rsidRPr="002F3775" w:rsidRDefault="001B10B9" w:rsidP="001B10B9">
      <w:pPr>
        <w:numPr>
          <w:ilvl w:val="0"/>
          <w:numId w:val="5"/>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Мячи;</w:t>
      </w:r>
      <w:r w:rsidRPr="00FC79C1">
        <w:rPr>
          <w:rFonts w:ascii="Times New Roman" w:eastAsia="Times New Roman" w:hAnsi="Times New Roman"/>
          <w:color w:val="000000"/>
          <w:sz w:val="28"/>
          <w:szCs w:val="28"/>
          <w:lang w:eastAsia="ru-RU"/>
        </w:rPr>
        <w:t xml:space="preserve"> </w:t>
      </w:r>
      <w:r w:rsidRPr="002F3775">
        <w:rPr>
          <w:rFonts w:ascii="Times New Roman" w:eastAsia="Times New Roman" w:hAnsi="Times New Roman"/>
          <w:color w:val="000000"/>
          <w:sz w:val="28"/>
          <w:szCs w:val="28"/>
          <w:lang w:eastAsia="ru-RU"/>
        </w:rPr>
        <w:t>корзина для мечей;</w:t>
      </w:r>
    </w:p>
    <w:p w:rsidR="001B10B9" w:rsidRPr="00FC79C1" w:rsidRDefault="001B10B9" w:rsidP="001B10B9">
      <w:pPr>
        <w:numPr>
          <w:ilvl w:val="0"/>
          <w:numId w:val="5"/>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Обручи; скакалки; кегли;</w:t>
      </w:r>
      <w:r w:rsidRPr="00FC79C1">
        <w:rPr>
          <w:rFonts w:ascii="Times New Roman" w:eastAsia="Times New Roman" w:hAnsi="Times New Roman"/>
          <w:color w:val="000000"/>
          <w:sz w:val="28"/>
          <w:szCs w:val="28"/>
          <w:lang w:eastAsia="ru-RU"/>
        </w:rPr>
        <w:t xml:space="preserve"> кубы;</w:t>
      </w:r>
    </w:p>
    <w:p w:rsidR="001B10B9" w:rsidRPr="00FC79C1" w:rsidRDefault="001B10B9" w:rsidP="001B10B9">
      <w:pPr>
        <w:numPr>
          <w:ilvl w:val="0"/>
          <w:numId w:val="5"/>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Ш</w:t>
      </w:r>
      <w:r w:rsidRPr="00FC79C1">
        <w:rPr>
          <w:rFonts w:ascii="Times New Roman" w:eastAsia="Times New Roman" w:hAnsi="Times New Roman"/>
          <w:color w:val="000000"/>
          <w:sz w:val="28"/>
          <w:szCs w:val="28"/>
          <w:lang w:eastAsia="ru-RU"/>
        </w:rPr>
        <w:t>нур</w:t>
      </w:r>
      <w:r>
        <w:rPr>
          <w:rFonts w:ascii="Times New Roman" w:eastAsia="Times New Roman" w:hAnsi="Times New Roman"/>
          <w:color w:val="000000"/>
          <w:sz w:val="28"/>
          <w:szCs w:val="28"/>
          <w:lang w:eastAsia="ru-RU"/>
        </w:rPr>
        <w:t>ы</w:t>
      </w:r>
      <w:r w:rsidRPr="00FC79C1">
        <w:rPr>
          <w:rFonts w:ascii="Times New Roman" w:eastAsia="Times New Roman" w:hAnsi="Times New Roman"/>
          <w:color w:val="000000"/>
          <w:sz w:val="28"/>
          <w:szCs w:val="28"/>
          <w:lang w:eastAsia="ru-RU"/>
        </w:rPr>
        <w:t xml:space="preserve"> дли</w:t>
      </w:r>
      <w:r>
        <w:rPr>
          <w:rFonts w:ascii="Times New Roman" w:eastAsia="Times New Roman" w:hAnsi="Times New Roman"/>
          <w:color w:val="000000"/>
          <w:sz w:val="28"/>
          <w:szCs w:val="28"/>
          <w:lang w:eastAsia="ru-RU"/>
        </w:rPr>
        <w:t>нный и короткий</w:t>
      </w:r>
      <w:r w:rsidRPr="00FC79C1">
        <w:rPr>
          <w:rFonts w:ascii="Times New Roman" w:eastAsia="Times New Roman" w:hAnsi="Times New Roman"/>
          <w:color w:val="000000"/>
          <w:sz w:val="28"/>
          <w:szCs w:val="28"/>
          <w:lang w:eastAsia="ru-RU"/>
        </w:rPr>
        <w:t>;</w:t>
      </w:r>
    </w:p>
    <w:p w:rsidR="001B10B9" w:rsidRPr="00FC79C1" w:rsidRDefault="001B10B9" w:rsidP="001B10B9">
      <w:pPr>
        <w:numPr>
          <w:ilvl w:val="0"/>
          <w:numId w:val="5"/>
        </w:num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Л</w:t>
      </w:r>
      <w:r w:rsidRPr="00FC79C1">
        <w:rPr>
          <w:rFonts w:ascii="Times New Roman" w:eastAsia="Times New Roman" w:hAnsi="Times New Roman"/>
          <w:color w:val="000000"/>
          <w:sz w:val="28"/>
          <w:szCs w:val="28"/>
          <w:lang w:eastAsia="ru-RU"/>
        </w:rPr>
        <w:t>енты, флажки, платочки.</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Мячи резиновые, мячи пластмассовые (разного размера);</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Бубен большой и маленький;</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Гантели детские;</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Кегли (большие и маленькие);</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Кубики, флажки, «косички»;</w:t>
      </w:r>
      <w:r w:rsidRPr="00A11717">
        <w:rPr>
          <w:rStyle w:val="a"/>
          <w:rFonts w:ascii="Times New Roman" w:eastAsia="Times New Roman" w:hAnsi="Times New Roman"/>
          <w:snapToGrid w:val="0"/>
          <w:color w:val="000000"/>
          <w:w w:val="0"/>
          <w:sz w:val="0"/>
          <w:szCs w:val="0"/>
          <w:u w:color="000000"/>
          <w:bdr w:val="none" w:sz="0" w:space="0" w:color="000000"/>
          <w:shd w:val="clear" w:color="000000" w:fill="000000"/>
          <w:lang/>
        </w:rPr>
        <w:t xml:space="preserve"> </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Ворота, для прокатывания мяча;</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Мешочки с песком;</w:t>
      </w:r>
    </w:p>
    <w:p w:rsidR="001B10B9" w:rsidRPr="00FC79C1"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Обручи разных размеров;</w:t>
      </w:r>
    </w:p>
    <w:p w:rsidR="001B10B9" w:rsidRDefault="001B10B9" w:rsidP="001B10B9">
      <w:pPr>
        <w:pStyle w:val="aa"/>
        <w:numPr>
          <w:ilvl w:val="0"/>
          <w:numId w:val="5"/>
        </w:numPr>
        <w:spacing w:after="0" w:line="240" w:lineRule="auto"/>
        <w:rPr>
          <w:rFonts w:ascii="Times New Roman" w:hAnsi="Times New Roman"/>
          <w:sz w:val="28"/>
          <w:szCs w:val="28"/>
        </w:rPr>
      </w:pPr>
      <w:r w:rsidRPr="00FC79C1">
        <w:rPr>
          <w:rFonts w:ascii="Times New Roman" w:hAnsi="Times New Roman"/>
          <w:sz w:val="28"/>
          <w:szCs w:val="28"/>
        </w:rPr>
        <w:t xml:space="preserve"> Массажные дорожки и коврик;</w:t>
      </w:r>
    </w:p>
    <w:p w:rsidR="001B10B9" w:rsidRPr="00FC79C1" w:rsidRDefault="001B10B9" w:rsidP="001B10B9">
      <w:pPr>
        <w:pStyle w:val="aa"/>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p>
    <w:p w:rsidR="001B10B9" w:rsidRPr="008943EB" w:rsidRDefault="001B10B9" w:rsidP="001B10B9">
      <w:pPr>
        <w:spacing w:after="0" w:line="240" w:lineRule="auto"/>
        <w:rPr>
          <w:rFonts w:ascii="Times New Roman" w:hAnsi="Times New Roman"/>
          <w:sz w:val="28"/>
          <w:szCs w:val="28"/>
        </w:rPr>
      </w:pPr>
    </w:p>
    <w:p w:rsidR="001B10B9" w:rsidRPr="008943EB" w:rsidRDefault="001B10B9" w:rsidP="001B10B9">
      <w:pPr>
        <w:spacing w:after="0" w:line="240" w:lineRule="auto"/>
        <w:rPr>
          <w:rFonts w:ascii="Times New Roman" w:hAnsi="Times New Roman"/>
          <w:sz w:val="28"/>
          <w:szCs w:val="28"/>
        </w:rPr>
      </w:pPr>
    </w:p>
    <w:p w:rsidR="001B10B9" w:rsidRPr="008943EB"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Default="001B10B9" w:rsidP="001B10B9">
      <w:pPr>
        <w:spacing w:after="0" w:line="240" w:lineRule="auto"/>
        <w:rPr>
          <w:rFonts w:ascii="Times New Roman" w:hAnsi="Times New Roman"/>
          <w:b/>
          <w:sz w:val="28"/>
          <w:szCs w:val="28"/>
        </w:rPr>
      </w:pPr>
    </w:p>
    <w:p w:rsidR="001B10B9" w:rsidRPr="0098321A" w:rsidRDefault="001B10B9" w:rsidP="001B10B9">
      <w:pPr>
        <w:spacing w:after="0" w:line="240" w:lineRule="auto"/>
        <w:rPr>
          <w:rFonts w:ascii="Times New Roman" w:hAnsi="Times New Roman"/>
          <w:b/>
          <w:sz w:val="28"/>
          <w:szCs w:val="28"/>
        </w:rPr>
      </w:pPr>
      <w:r w:rsidRPr="0098321A">
        <w:rPr>
          <w:rFonts w:ascii="Times New Roman" w:hAnsi="Times New Roman"/>
          <w:b/>
          <w:sz w:val="28"/>
          <w:szCs w:val="28"/>
        </w:rPr>
        <w:t xml:space="preserve">Игровой центр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 </w:t>
      </w:r>
    </w:p>
    <w:p w:rsidR="001B10B9" w:rsidRDefault="001B10B9" w:rsidP="001B10B9">
      <w:pPr>
        <w:pStyle w:val="aa"/>
        <w:numPr>
          <w:ilvl w:val="0"/>
          <w:numId w:val="13"/>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«Магазин»</w:t>
      </w:r>
    </w:p>
    <w:p w:rsidR="001B10B9" w:rsidRPr="002F3775" w:rsidRDefault="001B10B9" w:rsidP="001B10B9">
      <w:pPr>
        <w:pStyle w:val="aa"/>
        <w:spacing w:after="0" w:line="240" w:lineRule="auto"/>
        <w:ind w:left="495"/>
        <w:rPr>
          <w:rFonts w:ascii="Times New Roman" w:hAnsi="Times New Roman"/>
          <w:b/>
          <w:sz w:val="28"/>
          <w:szCs w:val="28"/>
        </w:rPr>
      </w:pPr>
    </w:p>
    <w:p w:rsidR="001B10B9" w:rsidRPr="008943EB" w:rsidRDefault="001B10B9" w:rsidP="001B10B9">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Формировать устойчивый интерес к профессии работников торговли. Развивать у детей творческое воображение, способность совместно развертывать игру, согласовывая собственный игровой замысел с замыслами сверстников, инициативы организаторские и творческие способности, чувство коллективизма.</w:t>
      </w:r>
    </w:p>
    <w:p w:rsidR="001B10B9" w:rsidRPr="008943EB" w:rsidRDefault="001B10B9" w:rsidP="001B10B9">
      <w:pPr>
        <w:spacing w:after="0" w:line="240" w:lineRule="auto"/>
        <w:rPr>
          <w:rFonts w:ascii="Times New Roman" w:hAnsi="Times New Roman"/>
          <w:sz w:val="28"/>
          <w:szCs w:val="28"/>
        </w:rPr>
      </w:pPr>
    </w:p>
    <w:p w:rsidR="001B10B9" w:rsidRPr="00994134" w:rsidRDefault="001B10B9" w:rsidP="001B10B9">
      <w:pPr>
        <w:spacing w:after="0" w:line="240" w:lineRule="auto"/>
        <w:rPr>
          <w:rFonts w:ascii="Times New Roman" w:hAnsi="Times New Roman"/>
          <w:b/>
          <w:sz w:val="28"/>
          <w:szCs w:val="28"/>
        </w:rPr>
      </w:pPr>
      <w:r w:rsidRPr="00994134">
        <w:rPr>
          <w:rFonts w:ascii="Times New Roman" w:hAnsi="Times New Roman"/>
          <w:b/>
          <w:sz w:val="28"/>
          <w:szCs w:val="28"/>
        </w:rPr>
        <w:t>Наполняемость:</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1. Касса, весы, калькулятор, счёты;</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2. </w:t>
      </w:r>
      <w:r>
        <w:rPr>
          <w:rFonts w:ascii="Times New Roman" w:hAnsi="Times New Roman"/>
          <w:sz w:val="28"/>
          <w:szCs w:val="28"/>
        </w:rPr>
        <w:t>Муляжи к</w:t>
      </w:r>
      <w:r w:rsidRPr="008943EB">
        <w:rPr>
          <w:rFonts w:ascii="Times New Roman" w:hAnsi="Times New Roman"/>
          <w:sz w:val="28"/>
          <w:szCs w:val="28"/>
        </w:rPr>
        <w:t xml:space="preserve">ондитерские изделия; </w:t>
      </w:r>
    </w:p>
    <w:p w:rsidR="001B10B9" w:rsidRPr="008943EB" w:rsidRDefault="001B10B9" w:rsidP="001B10B9">
      <w:pPr>
        <w:spacing w:after="0" w:line="240" w:lineRule="auto"/>
        <w:rPr>
          <w:rFonts w:ascii="Times New Roman" w:hAnsi="Times New Roman"/>
          <w:sz w:val="28"/>
          <w:szCs w:val="28"/>
        </w:rPr>
      </w:pPr>
      <w:r>
        <w:rPr>
          <w:rFonts w:ascii="Times New Roman" w:hAnsi="Times New Roman"/>
          <w:sz w:val="28"/>
          <w:szCs w:val="28"/>
        </w:rPr>
        <w:t>3. Муляжи х</w:t>
      </w:r>
      <w:r w:rsidRPr="008943EB">
        <w:rPr>
          <w:rFonts w:ascii="Times New Roman" w:hAnsi="Times New Roman"/>
          <w:sz w:val="28"/>
          <w:szCs w:val="28"/>
        </w:rPr>
        <w:t xml:space="preserve">лебобулочные изделия;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4. Набор мелких игрушек</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5. Корзины, кошельки;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6. Предметы-заместители;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7. </w:t>
      </w:r>
      <w:r>
        <w:rPr>
          <w:rFonts w:ascii="Times New Roman" w:hAnsi="Times New Roman"/>
          <w:sz w:val="28"/>
          <w:szCs w:val="28"/>
        </w:rPr>
        <w:t>Муляжи о</w:t>
      </w:r>
      <w:r w:rsidRPr="008943EB">
        <w:rPr>
          <w:rFonts w:ascii="Times New Roman" w:hAnsi="Times New Roman"/>
          <w:sz w:val="28"/>
          <w:szCs w:val="28"/>
        </w:rPr>
        <w:t>вощи, фрукты.</w:t>
      </w:r>
    </w:p>
    <w:p w:rsidR="001B10B9" w:rsidRDefault="001B10B9" w:rsidP="001B10B9">
      <w:pPr>
        <w:spacing w:after="0" w:line="240" w:lineRule="auto"/>
        <w:rPr>
          <w:rFonts w:ascii="Times New Roman" w:hAnsi="Times New Roman"/>
          <w:sz w:val="28"/>
          <w:szCs w:val="28"/>
        </w:rPr>
      </w:pPr>
    </w:p>
    <w:p w:rsidR="001B10B9" w:rsidRDefault="001B10B9" w:rsidP="001B10B9">
      <w:pPr>
        <w:pStyle w:val="aa"/>
        <w:numPr>
          <w:ilvl w:val="0"/>
          <w:numId w:val="13"/>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«Больница»</w:t>
      </w:r>
    </w:p>
    <w:p w:rsidR="001B10B9" w:rsidRPr="002F3775" w:rsidRDefault="001B10B9" w:rsidP="001B10B9">
      <w:pPr>
        <w:pStyle w:val="aa"/>
        <w:spacing w:after="0" w:line="240" w:lineRule="auto"/>
        <w:ind w:left="495"/>
        <w:rPr>
          <w:rFonts w:ascii="Times New Roman" w:hAnsi="Times New Roman"/>
          <w:b/>
          <w:sz w:val="28"/>
          <w:szCs w:val="28"/>
        </w:rPr>
      </w:pPr>
    </w:p>
    <w:p w:rsidR="001B10B9" w:rsidRPr="008943EB" w:rsidRDefault="001B10B9" w:rsidP="001B10B9">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Расширить представления детей о профессиях врача, медицинской сестры. Прививать детям чувство благодарности к человеку за его труд. Закрепить знания социальных отношений, обучение навыкам поведения в поликлинике. Развивать игровой диалог, игровое взаимодействие. Активизировать и расширять словарный запас.</w:t>
      </w:r>
    </w:p>
    <w:p w:rsidR="001B10B9" w:rsidRPr="008943EB" w:rsidRDefault="001B10B9" w:rsidP="001B10B9">
      <w:pPr>
        <w:spacing w:after="0" w:line="240" w:lineRule="auto"/>
        <w:rPr>
          <w:rFonts w:ascii="Times New Roman" w:hAnsi="Times New Roman"/>
          <w:sz w:val="28"/>
          <w:szCs w:val="28"/>
        </w:rPr>
      </w:pPr>
      <w:r>
        <w:rPr>
          <w:noProof/>
          <w:lang w:eastAsia="ru-RU"/>
        </w:rPr>
        <w:drawing>
          <wp:anchor distT="0" distB="0" distL="114300" distR="114300" simplePos="0" relativeHeight="251662336" behindDoc="1" locked="0" layoutInCell="1" allowOverlap="1">
            <wp:simplePos x="0" y="0"/>
            <wp:positionH relativeFrom="column">
              <wp:posOffset>3496310</wp:posOffset>
            </wp:positionH>
            <wp:positionV relativeFrom="paragraph">
              <wp:posOffset>184785</wp:posOffset>
            </wp:positionV>
            <wp:extent cx="2961005" cy="2219960"/>
            <wp:effectExtent l="19050" t="0" r="0" b="0"/>
            <wp:wrapTight wrapText="bothSides">
              <wp:wrapPolygon edited="0">
                <wp:start x="-139" y="0"/>
                <wp:lineTo x="-139" y="21501"/>
                <wp:lineTo x="21540" y="21501"/>
                <wp:lineTo x="21540" y="0"/>
                <wp:lineTo x="-139" y="0"/>
              </wp:wrapPolygon>
            </wp:wrapTight>
            <wp:docPr id="1" name="Рисунок 14" descr="F:\фото Л. Михайлов\DSCN0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F:\фото Л. Михайлов\DSCN0782.JPG"/>
                    <pic:cNvPicPr>
                      <a:picLocks noChangeAspect="1" noChangeArrowheads="1"/>
                    </pic:cNvPicPr>
                  </pic:nvPicPr>
                  <pic:blipFill>
                    <a:blip r:embed="rId17" cstate="print"/>
                    <a:srcRect/>
                    <a:stretch>
                      <a:fillRect/>
                    </a:stretch>
                  </pic:blipFill>
                  <pic:spPr bwMode="auto">
                    <a:xfrm>
                      <a:off x="0" y="0"/>
                      <a:ext cx="2961005" cy="2219960"/>
                    </a:xfrm>
                    <a:prstGeom prst="rect">
                      <a:avLst/>
                    </a:prstGeom>
                    <a:noFill/>
                    <a:ln w="9525">
                      <a:noFill/>
                      <a:miter lim="800000"/>
                      <a:headEnd/>
                      <a:tailEnd/>
                    </a:ln>
                  </pic:spPr>
                </pic:pic>
              </a:graphicData>
            </a:graphic>
          </wp:anchor>
        </w:drawing>
      </w:r>
      <w:r w:rsidRPr="008943EB">
        <w:rPr>
          <w:rFonts w:ascii="Times New Roman" w:hAnsi="Times New Roman"/>
          <w:sz w:val="28"/>
          <w:szCs w:val="28"/>
        </w:rPr>
        <w:t xml:space="preserve"> </w:t>
      </w:r>
    </w:p>
    <w:p w:rsidR="001B10B9" w:rsidRPr="00083C63" w:rsidRDefault="001B10B9" w:rsidP="001B10B9">
      <w:pPr>
        <w:spacing w:after="0" w:line="240" w:lineRule="auto"/>
        <w:rPr>
          <w:rFonts w:ascii="Times New Roman" w:hAnsi="Times New Roman"/>
          <w:b/>
          <w:sz w:val="28"/>
          <w:szCs w:val="28"/>
        </w:rPr>
      </w:pPr>
      <w:r w:rsidRPr="00083C63">
        <w:rPr>
          <w:rFonts w:ascii="Times New Roman" w:hAnsi="Times New Roman"/>
          <w:b/>
          <w:sz w:val="28"/>
          <w:szCs w:val="28"/>
        </w:rPr>
        <w:t>Наполняемость:</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1. Медицинские халаты и шапочки;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2. Ширма;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3. Кушетка;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4. Набор доктора;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5. Таблица для проверки зрения;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6. Ростомер;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7. Кукла «Доктор»</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8. Вата, бинты, лекарства, градусники, мерные ложечки, пипетки, стаканчики, шпатели</w:t>
      </w:r>
    </w:p>
    <w:p w:rsidR="001B10B9" w:rsidRDefault="001B10B9" w:rsidP="001B10B9">
      <w:pPr>
        <w:spacing w:after="0" w:line="240" w:lineRule="auto"/>
        <w:rPr>
          <w:rFonts w:ascii="Times New Roman" w:hAnsi="Times New Roman"/>
          <w:b/>
          <w:sz w:val="28"/>
          <w:szCs w:val="28"/>
        </w:rPr>
      </w:pPr>
    </w:p>
    <w:p w:rsidR="001B10B9" w:rsidRDefault="001B10B9" w:rsidP="001B10B9">
      <w:pPr>
        <w:pStyle w:val="aa"/>
        <w:numPr>
          <w:ilvl w:val="0"/>
          <w:numId w:val="13"/>
        </w:numPr>
        <w:spacing w:after="0" w:line="240" w:lineRule="auto"/>
        <w:rPr>
          <w:rFonts w:ascii="Times New Roman" w:hAnsi="Times New Roman"/>
          <w:b/>
          <w:sz w:val="28"/>
          <w:szCs w:val="28"/>
        </w:rPr>
      </w:pPr>
      <w:r w:rsidRPr="002F3775">
        <w:rPr>
          <w:rFonts w:ascii="Times New Roman" w:hAnsi="Times New Roman"/>
          <w:b/>
          <w:sz w:val="28"/>
          <w:szCs w:val="28"/>
        </w:rPr>
        <w:t xml:space="preserve">Сюжетно-ролевая игра «Парикмахерская» </w:t>
      </w:r>
    </w:p>
    <w:p w:rsidR="001B10B9" w:rsidRPr="002F3775" w:rsidRDefault="001B10B9" w:rsidP="001B10B9">
      <w:pPr>
        <w:pStyle w:val="aa"/>
        <w:spacing w:after="0" w:line="240" w:lineRule="auto"/>
        <w:ind w:left="495"/>
        <w:rPr>
          <w:rFonts w:ascii="Times New Roman" w:hAnsi="Times New Roman"/>
          <w:b/>
          <w:sz w:val="28"/>
          <w:szCs w:val="28"/>
        </w:rPr>
      </w:pPr>
    </w:p>
    <w:p w:rsidR="001B10B9" w:rsidRPr="008943EB" w:rsidRDefault="001B10B9" w:rsidP="001B10B9">
      <w:pPr>
        <w:spacing w:after="0" w:line="240" w:lineRule="auto"/>
        <w:rPr>
          <w:rFonts w:ascii="Times New Roman" w:hAnsi="Times New Roman"/>
          <w:sz w:val="28"/>
          <w:szCs w:val="28"/>
        </w:rPr>
      </w:pPr>
      <w:r w:rsidRPr="000B4CF0">
        <w:rPr>
          <w:rFonts w:ascii="Times New Roman" w:hAnsi="Times New Roman"/>
          <w:b/>
          <w:sz w:val="28"/>
          <w:szCs w:val="28"/>
        </w:rPr>
        <w:t>Цель игры:</w:t>
      </w:r>
      <w:r>
        <w:rPr>
          <w:rFonts w:ascii="Times New Roman" w:hAnsi="Times New Roman"/>
          <w:sz w:val="28"/>
          <w:szCs w:val="28"/>
        </w:rPr>
        <w:t xml:space="preserve"> </w:t>
      </w:r>
      <w:r w:rsidRPr="008943EB">
        <w:rPr>
          <w:rFonts w:ascii="Times New Roman" w:hAnsi="Times New Roman"/>
          <w:sz w:val="28"/>
          <w:szCs w:val="28"/>
        </w:rPr>
        <w:t>Помочь создать игровую обстановку, наладить взаимодействие между теми, кто выбрал определенные роли. Учить распределять роли путем отгадывания предметов, которые используют в "</w:t>
      </w:r>
      <w:r>
        <w:rPr>
          <w:rFonts w:ascii="Times New Roman" w:hAnsi="Times New Roman"/>
          <w:sz w:val="28"/>
          <w:szCs w:val="28"/>
        </w:rPr>
        <w:t>Парикмахерской</w:t>
      </w:r>
      <w:r w:rsidRPr="008943EB">
        <w:rPr>
          <w:rFonts w:ascii="Times New Roman" w:hAnsi="Times New Roman"/>
          <w:sz w:val="28"/>
          <w:szCs w:val="28"/>
        </w:rPr>
        <w:t>". Формировать у детей умение играть по собственному замыслу, стимулировать творческую активность детей в игре. Воспитывать дружеские взаимоотношения в игре, речевой и поведенческой этике.</w:t>
      </w:r>
    </w:p>
    <w:p w:rsidR="001B10B9" w:rsidRDefault="001B10B9" w:rsidP="001B10B9">
      <w:pPr>
        <w:spacing w:after="0" w:line="240" w:lineRule="auto"/>
        <w:rPr>
          <w:rFonts w:ascii="Times New Roman" w:hAnsi="Times New Roman"/>
          <w:b/>
          <w:sz w:val="28"/>
          <w:szCs w:val="28"/>
        </w:rPr>
      </w:pPr>
    </w:p>
    <w:p w:rsidR="001B10B9" w:rsidRPr="00083C63" w:rsidRDefault="001B10B9" w:rsidP="001B10B9">
      <w:pPr>
        <w:spacing w:after="0" w:line="240" w:lineRule="auto"/>
        <w:rPr>
          <w:rFonts w:ascii="Times New Roman" w:hAnsi="Times New Roman"/>
          <w:b/>
          <w:sz w:val="28"/>
          <w:szCs w:val="28"/>
        </w:rPr>
      </w:pPr>
      <w:r w:rsidRPr="00083C63">
        <w:rPr>
          <w:rFonts w:ascii="Times New Roman" w:hAnsi="Times New Roman"/>
          <w:b/>
          <w:sz w:val="28"/>
          <w:szCs w:val="28"/>
        </w:rPr>
        <w:t xml:space="preserve">Наполняемость: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1. Накидки </w:t>
      </w:r>
      <w:r>
        <w:rPr>
          <w:rFonts w:ascii="Times New Roman" w:hAnsi="Times New Roman"/>
          <w:sz w:val="28"/>
          <w:szCs w:val="28"/>
        </w:rPr>
        <w:t>пеньюары</w:t>
      </w:r>
      <w:r w:rsidRPr="008943EB">
        <w:rPr>
          <w:rFonts w:ascii="Times New Roman" w:hAnsi="Times New Roman"/>
          <w:sz w:val="28"/>
          <w:szCs w:val="28"/>
        </w:rPr>
        <w:t xml:space="preserve"> для кукол и детей;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2. Набор</w:t>
      </w:r>
      <w:r>
        <w:rPr>
          <w:rFonts w:ascii="Times New Roman" w:hAnsi="Times New Roman"/>
          <w:sz w:val="28"/>
          <w:szCs w:val="28"/>
        </w:rPr>
        <w:t xml:space="preserve"> «Юный парикмахер»</w:t>
      </w:r>
      <w:r w:rsidRPr="008943EB">
        <w:rPr>
          <w:rFonts w:ascii="Times New Roman" w:hAnsi="Times New Roman"/>
          <w:sz w:val="28"/>
          <w:szCs w:val="28"/>
        </w:rPr>
        <w:t xml:space="preserve">;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3. Журналы причёсок.</w:t>
      </w:r>
    </w:p>
    <w:p w:rsidR="001B10B9" w:rsidRDefault="001B10B9" w:rsidP="001B10B9">
      <w:pPr>
        <w:spacing w:after="0" w:line="240" w:lineRule="auto"/>
        <w:rPr>
          <w:rFonts w:ascii="Times New Roman" w:hAnsi="Times New Roman"/>
          <w:b/>
          <w:sz w:val="28"/>
          <w:szCs w:val="28"/>
        </w:rPr>
      </w:pPr>
    </w:p>
    <w:p w:rsidR="001B10B9" w:rsidRDefault="001B10B9" w:rsidP="001B10B9">
      <w:pPr>
        <w:pStyle w:val="aa"/>
        <w:numPr>
          <w:ilvl w:val="0"/>
          <w:numId w:val="13"/>
        </w:numPr>
        <w:spacing w:after="0" w:line="240" w:lineRule="auto"/>
        <w:rPr>
          <w:rFonts w:ascii="Times New Roman" w:hAnsi="Times New Roman"/>
          <w:b/>
          <w:sz w:val="28"/>
          <w:szCs w:val="28"/>
        </w:rPr>
      </w:pPr>
      <w:r w:rsidRPr="002F3775">
        <w:rPr>
          <w:rFonts w:ascii="Times New Roman" w:hAnsi="Times New Roman"/>
          <w:b/>
          <w:sz w:val="28"/>
          <w:szCs w:val="28"/>
        </w:rPr>
        <w:t>Сюжетно-ролевая игра «Семья»</w:t>
      </w:r>
    </w:p>
    <w:p w:rsidR="001B10B9" w:rsidRPr="002F3775" w:rsidRDefault="001B10B9" w:rsidP="001B10B9">
      <w:pPr>
        <w:pStyle w:val="aa"/>
        <w:spacing w:after="0" w:line="240" w:lineRule="auto"/>
        <w:ind w:left="495"/>
        <w:rPr>
          <w:rFonts w:ascii="Times New Roman" w:hAnsi="Times New Roman"/>
          <w:b/>
          <w:sz w:val="28"/>
          <w:szCs w:val="28"/>
        </w:rPr>
      </w:pPr>
    </w:p>
    <w:p w:rsidR="001B10B9" w:rsidRDefault="001B10B9" w:rsidP="001B10B9">
      <w:pPr>
        <w:spacing w:after="0" w:line="240" w:lineRule="auto"/>
        <w:rPr>
          <w:rFonts w:ascii="Times New Roman" w:hAnsi="Times New Roman"/>
          <w:sz w:val="28"/>
          <w:szCs w:val="28"/>
        </w:rPr>
      </w:pPr>
      <w:r w:rsidRPr="000B4CF0">
        <w:rPr>
          <w:rFonts w:ascii="Times New Roman" w:hAnsi="Times New Roman"/>
          <w:b/>
          <w:sz w:val="28"/>
          <w:szCs w:val="28"/>
        </w:rPr>
        <w:t>Цель игры:</w:t>
      </w:r>
      <w:r w:rsidRPr="008943EB">
        <w:rPr>
          <w:rFonts w:ascii="Times New Roman" w:hAnsi="Times New Roman"/>
          <w:sz w:val="28"/>
          <w:szCs w:val="28"/>
        </w:rPr>
        <w:t xml:space="preserve"> обогащать жизненный опыт детей, содействовать п</w:t>
      </w:r>
      <w:r>
        <w:rPr>
          <w:rFonts w:ascii="Times New Roman" w:hAnsi="Times New Roman"/>
          <w:sz w:val="28"/>
          <w:szCs w:val="28"/>
        </w:rPr>
        <w:t>оявлению разнообразных замыслов</w:t>
      </w:r>
    </w:p>
    <w:p w:rsidR="001B10B9" w:rsidRPr="008943EB" w:rsidRDefault="001B10B9" w:rsidP="001B10B9">
      <w:pPr>
        <w:spacing w:after="0" w:line="240" w:lineRule="auto"/>
        <w:rPr>
          <w:rFonts w:ascii="Times New Roman" w:hAnsi="Times New Roman"/>
          <w:sz w:val="28"/>
          <w:szCs w:val="28"/>
        </w:rPr>
      </w:pPr>
    </w:p>
    <w:p w:rsidR="001B10B9" w:rsidRPr="00326083" w:rsidRDefault="001B10B9" w:rsidP="001B10B9">
      <w:pPr>
        <w:spacing w:after="0" w:line="240" w:lineRule="auto"/>
        <w:rPr>
          <w:rFonts w:ascii="Times New Roman" w:hAnsi="Times New Roman"/>
          <w:b/>
          <w:sz w:val="28"/>
          <w:szCs w:val="28"/>
        </w:rPr>
      </w:pPr>
      <w:r w:rsidRPr="00326083">
        <w:rPr>
          <w:rFonts w:ascii="Times New Roman" w:hAnsi="Times New Roman"/>
          <w:b/>
          <w:sz w:val="28"/>
          <w:szCs w:val="28"/>
        </w:rPr>
        <w:t>Наполняемость:</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1. Комплект кукольной мебели; </w:t>
      </w:r>
    </w:p>
    <w:p w:rsidR="001B10B9" w:rsidRPr="008943EB" w:rsidRDefault="001B10B9" w:rsidP="001B10B9">
      <w:pPr>
        <w:spacing w:after="0" w:line="240" w:lineRule="auto"/>
        <w:rPr>
          <w:rFonts w:ascii="Times New Roman" w:hAnsi="Times New Roman"/>
          <w:sz w:val="28"/>
          <w:szCs w:val="28"/>
        </w:rPr>
      </w:pPr>
      <w:r>
        <w:rPr>
          <w:rFonts w:ascii="Times New Roman" w:hAnsi="Times New Roman"/>
          <w:sz w:val="28"/>
          <w:szCs w:val="28"/>
        </w:rPr>
        <w:t>2. Игрушечная посуда: кухонная,</w:t>
      </w:r>
      <w:r w:rsidRPr="008943EB">
        <w:rPr>
          <w:rFonts w:ascii="Times New Roman" w:hAnsi="Times New Roman"/>
          <w:sz w:val="28"/>
          <w:szCs w:val="28"/>
        </w:rPr>
        <w:t xml:space="preserve"> чайная, столовая;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3. Куклы, одежда для кукол; </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4. Коляски;</w:t>
      </w:r>
      <w:r w:rsidRPr="005C6CA0">
        <w:rPr>
          <w:rFonts w:ascii="Times New Roman" w:hAnsi="Times New Roman"/>
          <w:b/>
          <w:sz w:val="28"/>
          <w:szCs w:val="28"/>
        </w:rPr>
        <w:t xml:space="preserve"> </w:t>
      </w:r>
    </w:p>
    <w:p w:rsidR="001B10B9" w:rsidRPr="008943EB" w:rsidRDefault="001B10B9" w:rsidP="001B10B9">
      <w:pPr>
        <w:spacing w:after="0" w:line="240" w:lineRule="auto"/>
        <w:rPr>
          <w:rFonts w:ascii="Times New Roman" w:hAnsi="Times New Roman"/>
          <w:sz w:val="28"/>
          <w:szCs w:val="28"/>
        </w:rPr>
      </w:pPr>
      <w:r>
        <w:rPr>
          <w:rFonts w:ascii="Times New Roman" w:hAnsi="Times New Roman"/>
          <w:sz w:val="28"/>
          <w:szCs w:val="28"/>
        </w:rPr>
        <w:t>5. Комплект по</w:t>
      </w:r>
      <w:r w:rsidRPr="008943EB">
        <w:rPr>
          <w:rFonts w:ascii="Times New Roman" w:hAnsi="Times New Roman"/>
          <w:sz w:val="28"/>
          <w:szCs w:val="28"/>
        </w:rPr>
        <w:t>стельных принадлежностей для кукол;</w:t>
      </w:r>
    </w:p>
    <w:p w:rsidR="001B10B9" w:rsidRPr="008943EB"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 xml:space="preserve">6. Гладильная доска, утюги; </w:t>
      </w:r>
    </w:p>
    <w:p w:rsidR="001B10B9" w:rsidRDefault="001B10B9" w:rsidP="001B10B9">
      <w:pPr>
        <w:spacing w:after="0" w:line="240" w:lineRule="auto"/>
        <w:rPr>
          <w:rFonts w:ascii="Times New Roman" w:hAnsi="Times New Roman"/>
          <w:sz w:val="28"/>
          <w:szCs w:val="28"/>
        </w:rPr>
      </w:pPr>
      <w:r w:rsidRPr="008943EB">
        <w:rPr>
          <w:rFonts w:ascii="Times New Roman" w:hAnsi="Times New Roman"/>
          <w:sz w:val="28"/>
          <w:szCs w:val="28"/>
        </w:rPr>
        <w:t>7. Муляжи фруктов.</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8. Муляжи хлебных и кондитерских изделий</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9. Комплект мягкой мебели</w:t>
      </w:r>
    </w:p>
    <w:p w:rsidR="001B10B9" w:rsidRPr="008943EB" w:rsidRDefault="001B10B9" w:rsidP="001B10B9">
      <w:pPr>
        <w:spacing w:after="0" w:line="240" w:lineRule="auto"/>
        <w:rPr>
          <w:rFonts w:ascii="Times New Roman" w:hAnsi="Times New Roman"/>
          <w:sz w:val="28"/>
          <w:szCs w:val="28"/>
        </w:rPr>
      </w:pPr>
      <w:r>
        <w:rPr>
          <w:rFonts w:ascii="Times New Roman" w:hAnsi="Times New Roman"/>
          <w:sz w:val="28"/>
          <w:szCs w:val="28"/>
        </w:rPr>
        <w:t xml:space="preserve">10. </w:t>
      </w:r>
      <w:r w:rsidRPr="00A74F50">
        <w:rPr>
          <w:rFonts w:ascii="Times New Roman" w:hAnsi="Times New Roman"/>
          <w:sz w:val="28"/>
          <w:szCs w:val="28"/>
        </w:rPr>
        <w:t>Игровой комплект «Кухня»</w:t>
      </w:r>
    </w:p>
    <w:p w:rsidR="001B10B9" w:rsidRPr="008943EB" w:rsidRDefault="001B10B9" w:rsidP="001B10B9">
      <w:pPr>
        <w:spacing w:after="0" w:line="240" w:lineRule="auto"/>
        <w:rPr>
          <w:rFonts w:ascii="Times New Roman" w:hAnsi="Times New Roman"/>
          <w:sz w:val="28"/>
          <w:szCs w:val="28"/>
        </w:rPr>
      </w:pPr>
      <w:r>
        <w:rPr>
          <w:rFonts w:ascii="Times New Roman" w:hAnsi="Times New Roman"/>
          <w:b/>
          <w:noProof/>
          <w:sz w:val="28"/>
          <w:szCs w:val="28"/>
          <w:lang w:eastAsia="ru-RU"/>
        </w:rPr>
        <w:drawing>
          <wp:inline distT="0" distB="0" distL="0" distR="0">
            <wp:extent cx="4401820" cy="2753995"/>
            <wp:effectExtent l="19050" t="0" r="0" b="0"/>
            <wp:docPr id="5" name="Рисунок 5" descr="20160901_18133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60901_181330 (1)"/>
                    <pic:cNvPicPr>
                      <a:picLocks noChangeAspect="1" noChangeArrowheads="1"/>
                    </pic:cNvPicPr>
                  </pic:nvPicPr>
                  <pic:blipFill>
                    <a:blip r:embed="rId18" cstate="print"/>
                    <a:srcRect/>
                    <a:stretch>
                      <a:fillRect/>
                    </a:stretch>
                  </pic:blipFill>
                  <pic:spPr bwMode="auto">
                    <a:xfrm>
                      <a:off x="0" y="0"/>
                      <a:ext cx="4401820" cy="2753995"/>
                    </a:xfrm>
                    <a:prstGeom prst="rect">
                      <a:avLst/>
                    </a:prstGeom>
                    <a:noFill/>
                    <a:ln w="9525">
                      <a:noFill/>
                      <a:miter lim="800000"/>
                      <a:headEnd/>
                      <a:tailEnd/>
                    </a:ln>
                  </pic:spPr>
                </pic:pic>
              </a:graphicData>
            </a:graphic>
          </wp:inline>
        </w:drawing>
      </w:r>
    </w:p>
    <w:p w:rsidR="001B10B9" w:rsidRDefault="001B10B9" w:rsidP="001B10B9">
      <w:pPr>
        <w:spacing w:after="0" w:line="240" w:lineRule="auto"/>
        <w:rPr>
          <w:rFonts w:ascii="Times New Roman" w:hAnsi="Times New Roman"/>
          <w:b/>
          <w:sz w:val="28"/>
          <w:szCs w:val="28"/>
        </w:rPr>
      </w:pPr>
      <w:r>
        <w:rPr>
          <w:noProof/>
          <w:lang w:eastAsia="ru-RU"/>
        </w:rPr>
        <w:drawing>
          <wp:anchor distT="0" distB="0" distL="114300" distR="114300" simplePos="0" relativeHeight="251669504" behindDoc="1" locked="0" layoutInCell="1" allowOverlap="1">
            <wp:simplePos x="0" y="0"/>
            <wp:positionH relativeFrom="column">
              <wp:posOffset>2963545</wp:posOffset>
            </wp:positionH>
            <wp:positionV relativeFrom="paragraph">
              <wp:posOffset>81280</wp:posOffset>
            </wp:positionV>
            <wp:extent cx="3405505" cy="1964690"/>
            <wp:effectExtent l="19050" t="0" r="4445" b="0"/>
            <wp:wrapTight wrapText="bothSides">
              <wp:wrapPolygon edited="0">
                <wp:start x="-121" y="0"/>
                <wp:lineTo x="-121" y="21363"/>
                <wp:lineTo x="21628" y="21363"/>
                <wp:lineTo x="21628" y="0"/>
                <wp:lineTo x="-121" y="0"/>
              </wp:wrapPolygon>
            </wp:wrapTight>
            <wp:docPr id="12" name="Рисунок 12" descr="IMG_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901"/>
                    <pic:cNvPicPr>
                      <a:picLocks noChangeAspect="1" noChangeArrowheads="1"/>
                    </pic:cNvPicPr>
                  </pic:nvPicPr>
                  <pic:blipFill>
                    <a:blip r:embed="rId19" cstate="print"/>
                    <a:srcRect t="10330" b="13091"/>
                    <a:stretch>
                      <a:fillRect/>
                    </a:stretch>
                  </pic:blipFill>
                  <pic:spPr bwMode="auto">
                    <a:xfrm>
                      <a:off x="0" y="0"/>
                      <a:ext cx="3405505" cy="1964690"/>
                    </a:xfrm>
                    <a:prstGeom prst="rect">
                      <a:avLst/>
                    </a:prstGeom>
                    <a:noFill/>
                    <a:ln w="9525">
                      <a:noFill/>
                      <a:miter lim="800000"/>
                      <a:headEnd/>
                      <a:tailEnd/>
                    </a:ln>
                  </pic:spPr>
                </pic:pic>
              </a:graphicData>
            </a:graphic>
          </wp:anchor>
        </w:drawing>
      </w:r>
    </w:p>
    <w:p w:rsidR="001B10B9" w:rsidRPr="0024467F" w:rsidRDefault="001B10B9" w:rsidP="001B10B9">
      <w:pPr>
        <w:spacing w:after="0" w:line="240" w:lineRule="auto"/>
        <w:rPr>
          <w:rFonts w:ascii="Times New Roman" w:hAnsi="Times New Roman"/>
          <w:b/>
          <w:sz w:val="28"/>
          <w:szCs w:val="28"/>
        </w:rPr>
      </w:pPr>
      <w:r>
        <w:rPr>
          <w:rFonts w:ascii="Times New Roman" w:hAnsi="Times New Roman"/>
          <w:b/>
          <w:sz w:val="28"/>
          <w:szCs w:val="28"/>
        </w:rPr>
        <w:t>Туалетная к</w:t>
      </w:r>
      <w:r w:rsidRPr="0024467F">
        <w:rPr>
          <w:rFonts w:ascii="Times New Roman" w:hAnsi="Times New Roman"/>
          <w:b/>
          <w:sz w:val="28"/>
          <w:szCs w:val="28"/>
        </w:rPr>
        <w:t>омната</w:t>
      </w:r>
    </w:p>
    <w:p w:rsidR="001B10B9" w:rsidRPr="008943EB" w:rsidRDefault="001B10B9" w:rsidP="001B10B9">
      <w:pPr>
        <w:spacing w:after="0" w:line="240" w:lineRule="auto"/>
        <w:rPr>
          <w:rFonts w:ascii="Times New Roman" w:hAnsi="Times New Roman"/>
          <w:sz w:val="28"/>
          <w:szCs w:val="28"/>
        </w:rPr>
      </w:pP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1.Четыре раковины для детей.</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2.Одна раковина для персонала.</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3.Блоки для полотенец 20 шт.</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4.Зеркало.</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5.Три унитаза.</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6.Душевой поддон.</w:t>
      </w:r>
    </w:p>
    <w:p w:rsidR="001B10B9" w:rsidRDefault="001B10B9" w:rsidP="001B10B9">
      <w:pPr>
        <w:spacing w:after="0" w:line="240" w:lineRule="auto"/>
        <w:rPr>
          <w:rFonts w:ascii="Times New Roman" w:hAnsi="Times New Roman"/>
          <w:sz w:val="28"/>
          <w:szCs w:val="28"/>
        </w:rPr>
      </w:pPr>
      <w:r>
        <w:rPr>
          <w:rFonts w:ascii="Times New Roman" w:hAnsi="Times New Roman"/>
          <w:sz w:val="28"/>
          <w:szCs w:val="28"/>
        </w:rPr>
        <w:t xml:space="preserve">7.Шкафчик для </w:t>
      </w:r>
      <w:proofErr w:type="gramStart"/>
      <w:r>
        <w:rPr>
          <w:rFonts w:ascii="Times New Roman" w:hAnsi="Times New Roman"/>
          <w:sz w:val="28"/>
          <w:szCs w:val="28"/>
        </w:rPr>
        <w:t>хозяйственного</w:t>
      </w:r>
      <w:proofErr w:type="gramEnd"/>
    </w:p>
    <w:p w:rsidR="001B10B9" w:rsidRPr="008943EB" w:rsidRDefault="001B10B9" w:rsidP="001B10B9">
      <w:pPr>
        <w:spacing w:after="0" w:line="240" w:lineRule="auto"/>
        <w:rPr>
          <w:rFonts w:ascii="Times New Roman" w:hAnsi="Times New Roman"/>
          <w:sz w:val="28"/>
          <w:szCs w:val="28"/>
        </w:rPr>
      </w:pPr>
      <w:r>
        <w:rPr>
          <w:rFonts w:ascii="Times New Roman" w:hAnsi="Times New Roman"/>
          <w:sz w:val="28"/>
          <w:szCs w:val="28"/>
        </w:rPr>
        <w:t xml:space="preserve">    инвентаря.</w:t>
      </w:r>
    </w:p>
    <w:p w:rsidR="0051265C" w:rsidRDefault="0051265C"/>
    <w:sectPr w:rsidR="0051265C" w:rsidSect="002849AC">
      <w:pgSz w:w="11906" w:h="16838"/>
      <w:pgMar w:top="993" w:right="707"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D3623"/>
    <w:multiLevelType w:val="hybridMultilevel"/>
    <w:tmpl w:val="43D00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0029BB"/>
    <w:multiLevelType w:val="multilevel"/>
    <w:tmpl w:val="2CBED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0F1D7857"/>
    <w:multiLevelType w:val="multilevel"/>
    <w:tmpl w:val="ED00C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0C91D2E"/>
    <w:multiLevelType w:val="hybridMultilevel"/>
    <w:tmpl w:val="7D8023B2"/>
    <w:lvl w:ilvl="0" w:tplc="E67E1D54">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4">
    <w:nsid w:val="1FD01E22"/>
    <w:multiLevelType w:val="hybridMultilevel"/>
    <w:tmpl w:val="B65C9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9B0D19"/>
    <w:multiLevelType w:val="hybridMultilevel"/>
    <w:tmpl w:val="4FE2E8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CE06B6"/>
    <w:multiLevelType w:val="hybridMultilevel"/>
    <w:tmpl w:val="1FFC732A"/>
    <w:lvl w:ilvl="0" w:tplc="894831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4560B5"/>
    <w:multiLevelType w:val="hybridMultilevel"/>
    <w:tmpl w:val="B6CEA6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3986F61"/>
    <w:multiLevelType w:val="multilevel"/>
    <w:tmpl w:val="6A0E1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45B56E5A"/>
    <w:multiLevelType w:val="hybridMultilevel"/>
    <w:tmpl w:val="E19E2A68"/>
    <w:lvl w:ilvl="0" w:tplc="09D80FA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3E42B1"/>
    <w:multiLevelType w:val="multilevel"/>
    <w:tmpl w:val="24CC08D2"/>
    <w:lvl w:ilvl="0">
      <w:start w:val="1"/>
      <w:numFmt w:val="decimal"/>
      <w:lvlText w:val="%1."/>
      <w:lvlJc w:val="left"/>
      <w:pPr>
        <w:tabs>
          <w:tab w:val="num" w:pos="720"/>
        </w:tabs>
        <w:ind w:left="720" w:hanging="360"/>
      </w:pPr>
      <w:rPr>
        <w:rFonts w:ascii="Times New Roman" w:hAnsi="Times New Roman" w:cs="Times New Roman" w:hint="default"/>
        <w:sz w:val="28"/>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6A592735"/>
    <w:multiLevelType w:val="hybridMultilevel"/>
    <w:tmpl w:val="BBC87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7DE5C0A"/>
    <w:multiLevelType w:val="hybridMultilevel"/>
    <w:tmpl w:val="C0A4DBC0"/>
    <w:lvl w:ilvl="0" w:tplc="E954E498">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8"/>
  </w:num>
  <w:num w:numId="5">
    <w:abstractNumId w:val="10"/>
  </w:num>
  <w:num w:numId="6">
    <w:abstractNumId w:val="5"/>
  </w:num>
  <w:num w:numId="7">
    <w:abstractNumId w:val="0"/>
  </w:num>
  <w:num w:numId="8">
    <w:abstractNumId w:val="11"/>
  </w:num>
  <w:num w:numId="9">
    <w:abstractNumId w:val="7"/>
  </w:num>
  <w:num w:numId="10">
    <w:abstractNumId w:val="12"/>
  </w:num>
  <w:num w:numId="11">
    <w:abstractNumId w:val="9"/>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B10B9"/>
    <w:rsid w:val="000A43F7"/>
    <w:rsid w:val="001B10B9"/>
    <w:rsid w:val="002B092C"/>
    <w:rsid w:val="0051265C"/>
    <w:rsid w:val="006D52A2"/>
    <w:rsid w:val="008B71BB"/>
    <w:rsid w:val="00E312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0B9"/>
    <w:rPr>
      <w:rFonts w:ascii="Calibri" w:eastAsia="Calibri" w:hAnsi="Calibri"/>
      <w:lang w:val="ru-RU" w:bidi="ar-SA"/>
    </w:rPr>
  </w:style>
  <w:style w:type="paragraph" w:styleId="1">
    <w:name w:val="heading 1"/>
    <w:basedOn w:val="a"/>
    <w:next w:val="a"/>
    <w:link w:val="10"/>
    <w:uiPriority w:val="9"/>
    <w:qFormat/>
    <w:rsid w:val="00E31269"/>
    <w:pPr>
      <w:keepNext/>
      <w:spacing w:before="240" w:after="60"/>
      <w:outlineLvl w:val="0"/>
    </w:pPr>
    <w:rPr>
      <w:rFonts w:asciiTheme="majorHAnsi" w:eastAsiaTheme="majorEastAsia" w:hAnsiTheme="majorHAnsi"/>
      <w:b/>
      <w:bCs/>
      <w:kern w:val="32"/>
      <w:sz w:val="32"/>
      <w:szCs w:val="32"/>
      <w:lang w:val="en-US"/>
    </w:rPr>
  </w:style>
  <w:style w:type="paragraph" w:styleId="2">
    <w:name w:val="heading 2"/>
    <w:basedOn w:val="a"/>
    <w:next w:val="a"/>
    <w:link w:val="20"/>
    <w:uiPriority w:val="9"/>
    <w:semiHidden/>
    <w:unhideWhenUsed/>
    <w:qFormat/>
    <w:rsid w:val="00E31269"/>
    <w:pPr>
      <w:keepNext/>
      <w:spacing w:before="240" w:after="60"/>
      <w:outlineLvl w:val="1"/>
    </w:pPr>
    <w:rPr>
      <w:rFonts w:asciiTheme="majorHAnsi" w:eastAsiaTheme="majorEastAsia" w:hAnsiTheme="majorHAnsi"/>
      <w:b/>
      <w:bCs/>
      <w:i/>
      <w:iCs/>
      <w:lang w:val="en-US"/>
    </w:rPr>
  </w:style>
  <w:style w:type="paragraph" w:styleId="3">
    <w:name w:val="heading 3"/>
    <w:basedOn w:val="a"/>
    <w:next w:val="a"/>
    <w:link w:val="30"/>
    <w:uiPriority w:val="9"/>
    <w:semiHidden/>
    <w:unhideWhenUsed/>
    <w:qFormat/>
    <w:rsid w:val="00E31269"/>
    <w:pPr>
      <w:keepNext/>
      <w:spacing w:before="240" w:after="60"/>
      <w:outlineLvl w:val="2"/>
    </w:pPr>
    <w:rPr>
      <w:rFonts w:asciiTheme="majorHAnsi" w:eastAsiaTheme="majorEastAsia" w:hAnsiTheme="majorHAnsi"/>
      <w:b/>
      <w:bCs/>
      <w:sz w:val="26"/>
      <w:szCs w:val="26"/>
      <w:lang w:val="en-US"/>
    </w:rPr>
  </w:style>
  <w:style w:type="paragraph" w:styleId="4">
    <w:name w:val="heading 4"/>
    <w:basedOn w:val="a"/>
    <w:next w:val="a"/>
    <w:link w:val="40"/>
    <w:uiPriority w:val="9"/>
    <w:semiHidden/>
    <w:unhideWhenUsed/>
    <w:qFormat/>
    <w:rsid w:val="00E31269"/>
    <w:pPr>
      <w:keepNext/>
      <w:spacing w:before="240" w:after="60"/>
      <w:outlineLvl w:val="3"/>
    </w:pPr>
    <w:rPr>
      <w:rFonts w:asciiTheme="minorHAnsi" w:hAnsiTheme="minorHAnsi"/>
      <w:b/>
      <w:bCs/>
      <w:lang w:val="en-US"/>
    </w:rPr>
  </w:style>
  <w:style w:type="paragraph" w:styleId="5">
    <w:name w:val="heading 5"/>
    <w:basedOn w:val="a"/>
    <w:next w:val="a"/>
    <w:link w:val="50"/>
    <w:uiPriority w:val="9"/>
    <w:semiHidden/>
    <w:unhideWhenUsed/>
    <w:qFormat/>
    <w:rsid w:val="00E31269"/>
    <w:pPr>
      <w:spacing w:before="240" w:after="60"/>
      <w:outlineLvl w:val="4"/>
    </w:pPr>
    <w:rPr>
      <w:rFonts w:asciiTheme="minorHAnsi" w:hAnsiTheme="minorHAnsi"/>
      <w:b/>
      <w:bCs/>
      <w:i/>
      <w:iCs/>
      <w:sz w:val="26"/>
      <w:szCs w:val="26"/>
      <w:lang w:val="en-US"/>
    </w:rPr>
  </w:style>
  <w:style w:type="paragraph" w:styleId="6">
    <w:name w:val="heading 6"/>
    <w:basedOn w:val="a"/>
    <w:next w:val="a"/>
    <w:link w:val="60"/>
    <w:uiPriority w:val="9"/>
    <w:semiHidden/>
    <w:unhideWhenUsed/>
    <w:qFormat/>
    <w:rsid w:val="00E31269"/>
    <w:pPr>
      <w:spacing w:before="240" w:after="60"/>
      <w:outlineLvl w:val="5"/>
    </w:pPr>
    <w:rPr>
      <w:rFonts w:asciiTheme="minorHAnsi" w:hAnsiTheme="minorHAnsi"/>
      <w:b/>
      <w:bCs/>
      <w:lang w:val="en-US"/>
    </w:rPr>
  </w:style>
  <w:style w:type="paragraph" w:styleId="7">
    <w:name w:val="heading 7"/>
    <w:basedOn w:val="a"/>
    <w:next w:val="a"/>
    <w:link w:val="70"/>
    <w:uiPriority w:val="9"/>
    <w:semiHidden/>
    <w:unhideWhenUsed/>
    <w:qFormat/>
    <w:rsid w:val="00E31269"/>
    <w:pPr>
      <w:spacing w:before="240" w:after="60"/>
      <w:outlineLvl w:val="6"/>
    </w:pPr>
    <w:rPr>
      <w:rFonts w:asciiTheme="minorHAnsi" w:hAnsiTheme="minorHAnsi"/>
      <w:sz w:val="24"/>
      <w:szCs w:val="24"/>
      <w:lang w:val="en-US"/>
    </w:rPr>
  </w:style>
  <w:style w:type="paragraph" w:styleId="8">
    <w:name w:val="heading 8"/>
    <w:basedOn w:val="a"/>
    <w:next w:val="a"/>
    <w:link w:val="80"/>
    <w:uiPriority w:val="9"/>
    <w:semiHidden/>
    <w:unhideWhenUsed/>
    <w:qFormat/>
    <w:rsid w:val="00E31269"/>
    <w:pPr>
      <w:spacing w:before="240" w:after="60"/>
      <w:outlineLvl w:val="7"/>
    </w:pPr>
    <w:rPr>
      <w:rFonts w:asciiTheme="minorHAnsi" w:hAnsiTheme="minorHAnsi"/>
      <w:i/>
      <w:iCs/>
      <w:sz w:val="24"/>
      <w:szCs w:val="24"/>
      <w:lang w:val="en-US"/>
    </w:rPr>
  </w:style>
  <w:style w:type="paragraph" w:styleId="9">
    <w:name w:val="heading 9"/>
    <w:basedOn w:val="a"/>
    <w:next w:val="a"/>
    <w:link w:val="90"/>
    <w:uiPriority w:val="9"/>
    <w:semiHidden/>
    <w:unhideWhenUsed/>
    <w:qFormat/>
    <w:rsid w:val="00E31269"/>
    <w:pPr>
      <w:spacing w:before="240" w:after="60"/>
      <w:outlineLvl w:val="8"/>
    </w:pPr>
    <w:rPr>
      <w:rFonts w:asciiTheme="majorHAnsi" w:eastAsiaTheme="majorEastAsia" w:hAnsiTheme="majorHAnsi"/>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126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E3126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E31269"/>
    <w:rPr>
      <w:rFonts w:asciiTheme="majorHAnsi" w:eastAsiaTheme="majorEastAsia" w:hAnsiTheme="majorHAnsi"/>
      <w:b/>
      <w:bCs/>
      <w:sz w:val="26"/>
      <w:szCs w:val="26"/>
    </w:rPr>
  </w:style>
  <w:style w:type="character" w:customStyle="1" w:styleId="40">
    <w:name w:val="Заголовок 4 Знак"/>
    <w:basedOn w:val="a0"/>
    <w:link w:val="4"/>
    <w:uiPriority w:val="9"/>
    <w:rsid w:val="00E31269"/>
    <w:rPr>
      <w:b/>
      <w:bCs/>
      <w:sz w:val="28"/>
      <w:szCs w:val="28"/>
    </w:rPr>
  </w:style>
  <w:style w:type="character" w:customStyle="1" w:styleId="50">
    <w:name w:val="Заголовок 5 Знак"/>
    <w:basedOn w:val="a0"/>
    <w:link w:val="5"/>
    <w:uiPriority w:val="9"/>
    <w:semiHidden/>
    <w:rsid w:val="00E31269"/>
    <w:rPr>
      <w:b/>
      <w:bCs/>
      <w:i/>
      <w:iCs/>
      <w:sz w:val="26"/>
      <w:szCs w:val="26"/>
    </w:rPr>
  </w:style>
  <w:style w:type="character" w:customStyle="1" w:styleId="60">
    <w:name w:val="Заголовок 6 Знак"/>
    <w:basedOn w:val="a0"/>
    <w:link w:val="6"/>
    <w:uiPriority w:val="9"/>
    <w:semiHidden/>
    <w:rsid w:val="00E31269"/>
    <w:rPr>
      <w:b/>
      <w:bCs/>
    </w:rPr>
  </w:style>
  <w:style w:type="character" w:customStyle="1" w:styleId="70">
    <w:name w:val="Заголовок 7 Знак"/>
    <w:basedOn w:val="a0"/>
    <w:link w:val="7"/>
    <w:uiPriority w:val="9"/>
    <w:semiHidden/>
    <w:rsid w:val="00E31269"/>
    <w:rPr>
      <w:sz w:val="24"/>
      <w:szCs w:val="24"/>
    </w:rPr>
  </w:style>
  <w:style w:type="character" w:customStyle="1" w:styleId="80">
    <w:name w:val="Заголовок 8 Знак"/>
    <w:basedOn w:val="a0"/>
    <w:link w:val="8"/>
    <w:uiPriority w:val="9"/>
    <w:semiHidden/>
    <w:rsid w:val="00E31269"/>
    <w:rPr>
      <w:i/>
      <w:iCs/>
      <w:sz w:val="24"/>
      <w:szCs w:val="24"/>
    </w:rPr>
  </w:style>
  <w:style w:type="character" w:customStyle="1" w:styleId="90">
    <w:name w:val="Заголовок 9 Знак"/>
    <w:basedOn w:val="a0"/>
    <w:link w:val="9"/>
    <w:uiPriority w:val="9"/>
    <w:semiHidden/>
    <w:rsid w:val="00E31269"/>
    <w:rPr>
      <w:rFonts w:asciiTheme="majorHAnsi" w:eastAsiaTheme="majorEastAsia" w:hAnsiTheme="majorHAnsi"/>
    </w:rPr>
  </w:style>
  <w:style w:type="paragraph" w:styleId="a3">
    <w:name w:val="Title"/>
    <w:basedOn w:val="a"/>
    <w:next w:val="a"/>
    <w:link w:val="a4"/>
    <w:uiPriority w:val="10"/>
    <w:qFormat/>
    <w:rsid w:val="00E31269"/>
    <w:pPr>
      <w:spacing w:before="240" w:after="60"/>
      <w:jc w:val="center"/>
      <w:outlineLvl w:val="0"/>
    </w:pPr>
    <w:rPr>
      <w:rFonts w:asciiTheme="majorHAnsi" w:eastAsiaTheme="majorEastAsia" w:hAnsiTheme="majorHAnsi"/>
      <w:b/>
      <w:bCs/>
      <w:kern w:val="28"/>
      <w:sz w:val="32"/>
      <w:szCs w:val="32"/>
      <w:lang w:val="en-US"/>
    </w:rPr>
  </w:style>
  <w:style w:type="character" w:customStyle="1" w:styleId="a4">
    <w:name w:val="Название Знак"/>
    <w:basedOn w:val="a0"/>
    <w:link w:val="a3"/>
    <w:uiPriority w:val="10"/>
    <w:rsid w:val="00E31269"/>
    <w:rPr>
      <w:rFonts w:asciiTheme="majorHAnsi" w:eastAsiaTheme="majorEastAsia" w:hAnsiTheme="majorHAnsi"/>
      <w:b/>
      <w:bCs/>
      <w:kern w:val="28"/>
      <w:sz w:val="32"/>
      <w:szCs w:val="32"/>
    </w:rPr>
  </w:style>
  <w:style w:type="paragraph" w:styleId="a5">
    <w:name w:val="Subtitle"/>
    <w:basedOn w:val="a"/>
    <w:next w:val="a"/>
    <w:link w:val="a6"/>
    <w:uiPriority w:val="11"/>
    <w:qFormat/>
    <w:rsid w:val="00E31269"/>
    <w:pPr>
      <w:spacing w:after="60"/>
      <w:jc w:val="center"/>
      <w:outlineLvl w:val="1"/>
    </w:pPr>
    <w:rPr>
      <w:rFonts w:asciiTheme="majorHAnsi" w:eastAsiaTheme="majorEastAsia" w:hAnsiTheme="majorHAnsi"/>
      <w:sz w:val="24"/>
      <w:szCs w:val="24"/>
      <w:lang w:val="en-US"/>
    </w:rPr>
  </w:style>
  <w:style w:type="character" w:customStyle="1" w:styleId="a6">
    <w:name w:val="Подзаголовок Знак"/>
    <w:basedOn w:val="a0"/>
    <w:link w:val="a5"/>
    <w:uiPriority w:val="11"/>
    <w:rsid w:val="00E31269"/>
    <w:rPr>
      <w:rFonts w:asciiTheme="majorHAnsi" w:eastAsiaTheme="majorEastAsia" w:hAnsiTheme="majorHAnsi"/>
      <w:sz w:val="24"/>
      <w:szCs w:val="24"/>
    </w:rPr>
  </w:style>
  <w:style w:type="character" w:styleId="a7">
    <w:name w:val="Strong"/>
    <w:basedOn w:val="a0"/>
    <w:uiPriority w:val="22"/>
    <w:qFormat/>
    <w:rsid w:val="00E31269"/>
    <w:rPr>
      <w:b/>
      <w:bCs/>
    </w:rPr>
  </w:style>
  <w:style w:type="character" w:styleId="a8">
    <w:name w:val="Emphasis"/>
    <w:basedOn w:val="a0"/>
    <w:uiPriority w:val="20"/>
    <w:qFormat/>
    <w:rsid w:val="00E31269"/>
    <w:rPr>
      <w:rFonts w:asciiTheme="minorHAnsi" w:hAnsiTheme="minorHAnsi"/>
      <w:b/>
      <w:i/>
      <w:iCs/>
    </w:rPr>
  </w:style>
  <w:style w:type="paragraph" w:styleId="a9">
    <w:name w:val="No Spacing"/>
    <w:basedOn w:val="a"/>
    <w:uiPriority w:val="1"/>
    <w:qFormat/>
    <w:rsid w:val="00E31269"/>
    <w:rPr>
      <w:szCs w:val="32"/>
    </w:rPr>
  </w:style>
  <w:style w:type="paragraph" w:styleId="aa">
    <w:name w:val="List Paragraph"/>
    <w:basedOn w:val="a"/>
    <w:qFormat/>
    <w:rsid w:val="00E31269"/>
    <w:pPr>
      <w:ind w:left="720"/>
      <w:contextualSpacing/>
    </w:pPr>
  </w:style>
  <w:style w:type="paragraph" w:styleId="21">
    <w:name w:val="Quote"/>
    <w:basedOn w:val="a"/>
    <w:next w:val="a"/>
    <w:link w:val="22"/>
    <w:uiPriority w:val="29"/>
    <w:qFormat/>
    <w:rsid w:val="00E31269"/>
    <w:rPr>
      <w:rFonts w:asciiTheme="minorHAnsi" w:hAnsiTheme="minorHAnsi"/>
      <w:i/>
      <w:sz w:val="24"/>
      <w:szCs w:val="24"/>
      <w:lang w:val="en-US"/>
    </w:rPr>
  </w:style>
  <w:style w:type="character" w:customStyle="1" w:styleId="22">
    <w:name w:val="Цитата 2 Знак"/>
    <w:basedOn w:val="a0"/>
    <w:link w:val="21"/>
    <w:uiPriority w:val="29"/>
    <w:rsid w:val="00E31269"/>
    <w:rPr>
      <w:i/>
      <w:sz w:val="24"/>
      <w:szCs w:val="24"/>
    </w:rPr>
  </w:style>
  <w:style w:type="paragraph" w:styleId="ab">
    <w:name w:val="Intense Quote"/>
    <w:basedOn w:val="a"/>
    <w:next w:val="a"/>
    <w:link w:val="ac"/>
    <w:uiPriority w:val="30"/>
    <w:qFormat/>
    <w:rsid w:val="00E31269"/>
    <w:pPr>
      <w:ind w:left="720" w:right="720"/>
    </w:pPr>
    <w:rPr>
      <w:rFonts w:asciiTheme="minorHAnsi" w:hAnsiTheme="minorHAnsi"/>
      <w:b/>
      <w:i/>
      <w:sz w:val="24"/>
      <w:lang w:val="en-US"/>
    </w:rPr>
  </w:style>
  <w:style w:type="character" w:customStyle="1" w:styleId="ac">
    <w:name w:val="Выделенная цитата Знак"/>
    <w:basedOn w:val="a0"/>
    <w:link w:val="ab"/>
    <w:uiPriority w:val="30"/>
    <w:rsid w:val="00E31269"/>
    <w:rPr>
      <w:b/>
      <w:i/>
      <w:sz w:val="24"/>
    </w:rPr>
  </w:style>
  <w:style w:type="character" w:styleId="ad">
    <w:name w:val="Subtle Emphasis"/>
    <w:uiPriority w:val="19"/>
    <w:qFormat/>
    <w:rsid w:val="00E31269"/>
    <w:rPr>
      <w:i/>
      <w:color w:val="5A5A5A" w:themeColor="text1" w:themeTint="A5"/>
    </w:rPr>
  </w:style>
  <w:style w:type="character" w:styleId="ae">
    <w:name w:val="Intense Emphasis"/>
    <w:basedOn w:val="a0"/>
    <w:uiPriority w:val="21"/>
    <w:qFormat/>
    <w:rsid w:val="00E31269"/>
    <w:rPr>
      <w:b/>
      <w:i/>
      <w:sz w:val="24"/>
      <w:szCs w:val="24"/>
      <w:u w:val="single"/>
    </w:rPr>
  </w:style>
  <w:style w:type="character" w:styleId="af">
    <w:name w:val="Subtle Reference"/>
    <w:basedOn w:val="a0"/>
    <w:uiPriority w:val="31"/>
    <w:qFormat/>
    <w:rsid w:val="00E31269"/>
    <w:rPr>
      <w:sz w:val="24"/>
      <w:szCs w:val="24"/>
      <w:u w:val="single"/>
    </w:rPr>
  </w:style>
  <w:style w:type="character" w:styleId="af0">
    <w:name w:val="Intense Reference"/>
    <w:basedOn w:val="a0"/>
    <w:uiPriority w:val="32"/>
    <w:qFormat/>
    <w:rsid w:val="00E31269"/>
    <w:rPr>
      <w:b/>
      <w:sz w:val="24"/>
      <w:u w:val="single"/>
    </w:rPr>
  </w:style>
  <w:style w:type="character" w:styleId="af1">
    <w:name w:val="Book Title"/>
    <w:basedOn w:val="a0"/>
    <w:uiPriority w:val="33"/>
    <w:qFormat/>
    <w:rsid w:val="00E3126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31269"/>
    <w:pPr>
      <w:outlineLvl w:val="9"/>
    </w:pPr>
    <w:rPr>
      <w:lang w:val="ru-RU"/>
    </w:rPr>
  </w:style>
  <w:style w:type="paragraph" w:styleId="af3">
    <w:name w:val="Balloon Text"/>
    <w:basedOn w:val="a"/>
    <w:link w:val="af4"/>
    <w:uiPriority w:val="99"/>
    <w:semiHidden/>
    <w:unhideWhenUsed/>
    <w:rsid w:val="001B10B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1B10B9"/>
    <w:rPr>
      <w:rFonts w:ascii="Tahoma" w:eastAsia="Calibri" w:hAnsi="Tahoma" w:cs="Tahoma"/>
      <w:sz w:val="16"/>
      <w:szCs w:val="16"/>
      <w:lang w:val="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3365</Words>
  <Characters>19181</Characters>
  <Application>Microsoft Office Word</Application>
  <DocSecurity>0</DocSecurity>
  <Lines>159</Lines>
  <Paragraphs>45</Paragraphs>
  <ScaleCrop>false</ScaleCrop>
  <Company/>
  <LinksUpToDate>false</LinksUpToDate>
  <CharactersWithSpaces>22501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2</cp:revision>
  <dcterms:created xsi:type="dcterms:W3CDTF">2017-12-05T18:40:00Z</dcterms:created>
  <dcterms:modified xsi:type="dcterms:W3CDTF">2017-12-05T18:40:00Z</dcterms:modified>
</cp:coreProperties>
</file>