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CD0" w:rsidRDefault="00805CD0" w:rsidP="00805CD0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263573" w:rsidRPr="00936BC3" w:rsidRDefault="00263573" w:rsidP="00263573">
      <w:pPr>
        <w:rPr>
          <w:b/>
          <w:i/>
          <w:color w:val="191919" w:themeColor="background1" w:themeShade="1A"/>
          <w:sz w:val="24"/>
          <w:szCs w:val="24"/>
        </w:rPr>
      </w:pPr>
      <w:r w:rsidRPr="00936BC3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9E2865" w:rsidRPr="00936BC3">
        <w:rPr>
          <w:b/>
          <w:i/>
          <w:color w:val="191919" w:themeColor="background1" w:themeShade="1A"/>
          <w:sz w:val="24"/>
          <w:szCs w:val="24"/>
        </w:rPr>
        <w:t>К</w:t>
      </w:r>
      <w:r w:rsidRPr="00936BC3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</w:p>
    <w:tbl>
      <w:tblPr>
        <w:tblStyle w:val="a4"/>
        <w:tblW w:w="15511" w:type="dxa"/>
        <w:tblLayout w:type="fixed"/>
        <w:tblLook w:val="04A0"/>
      </w:tblPr>
      <w:tblGrid>
        <w:gridCol w:w="723"/>
        <w:gridCol w:w="4780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 w:rsidR="00936BC3" w:rsidRPr="00936BC3" w:rsidTr="00CA6D38">
        <w:trPr>
          <w:trHeight w:val="455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936BC3" w:rsidRPr="00936BC3" w:rsidRDefault="00CA6D38" w:rsidP="003066AC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>
              <w:rPr>
                <w:color w:val="191919" w:themeColor="background1" w:themeShade="1A"/>
                <w:sz w:val="40"/>
                <w:szCs w:val="40"/>
              </w:rPr>
              <w:t xml:space="preserve">                                                    Изолятор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24"/>
                <w:szCs w:val="24"/>
              </w:rPr>
            </w:pPr>
            <w:r w:rsidRPr="00936BC3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  <w:p w:rsidR="00936BC3" w:rsidRPr="00936BC3" w:rsidRDefault="00936BC3" w:rsidP="003066AC">
            <w:pPr>
              <w:rPr>
                <w:color w:val="191919" w:themeColor="background1" w:themeShade="1A"/>
                <w:sz w:val="24"/>
                <w:szCs w:val="24"/>
              </w:rPr>
            </w:pPr>
            <w:r w:rsidRPr="00936BC3">
              <w:rPr>
                <w:color w:val="191919" w:themeColor="background1" w:themeShade="1A"/>
                <w:sz w:val="24"/>
                <w:szCs w:val="24"/>
              </w:rPr>
              <w:t xml:space="preserve">                                                                   </w:t>
            </w:r>
          </w:p>
        </w:tc>
        <w:tc>
          <w:tcPr>
            <w:tcW w:w="1000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936BC3" w:rsidRPr="00936BC3" w:rsidTr="00006BD6">
        <w:trPr>
          <w:trHeight w:val="263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936BC3" w:rsidRPr="00936BC3" w:rsidRDefault="00936BC3" w:rsidP="003066AC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936BC3">
            <w:pPr>
              <w:rPr>
                <w:color w:val="191919" w:themeColor="background1" w:themeShade="1A"/>
                <w:sz w:val="24"/>
                <w:szCs w:val="24"/>
              </w:rPr>
            </w:pPr>
            <w:r w:rsidRPr="00936BC3">
              <w:rPr>
                <w:color w:val="191919" w:themeColor="background1" w:themeShade="1A"/>
                <w:sz w:val="24"/>
                <w:szCs w:val="24"/>
              </w:rPr>
              <w:t>Дата проверки                                   месяц</w:t>
            </w:r>
          </w:p>
        </w:tc>
        <w:tc>
          <w:tcPr>
            <w:tcW w:w="1000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936BC3" w:rsidRPr="00936BC3" w:rsidTr="00936BC3">
        <w:trPr>
          <w:trHeight w:val="263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936BC3" w:rsidRPr="00936BC3" w:rsidRDefault="00936BC3" w:rsidP="003066AC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936BC3">
            <w:pPr>
              <w:rPr>
                <w:color w:val="191919" w:themeColor="background1" w:themeShade="1A"/>
                <w:sz w:val="24"/>
                <w:szCs w:val="24"/>
              </w:rPr>
            </w:pPr>
            <w:r w:rsidRPr="00936BC3">
              <w:rPr>
                <w:color w:val="191919" w:themeColor="background1" w:themeShade="1A"/>
                <w:sz w:val="24"/>
                <w:szCs w:val="24"/>
              </w:rPr>
              <w:t xml:space="preserve">                                                               число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3066AC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36BC3">
              <w:rPr>
                <w:b/>
                <w:color w:val="191919" w:themeColor="background1" w:themeShade="1A"/>
              </w:rPr>
              <w:t>Санитарное состояние туалетного блока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Хозяйственный шкаф: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Мерная посуда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Кальцинированная сода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Раствор «доместес»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Мыло хозяйственное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Раствор хлорной извести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Квачи: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Наличие маркировочной тары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Состояние раковины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Состояние унитаза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Наличие туалетного мыла для мытья рук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Наличие бумажных полотенец для рук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 xml:space="preserve">Наличие держателя для туалетной бумаги 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Наличие халата для уборки туалета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36BC3">
              <w:rPr>
                <w:b/>
                <w:color w:val="191919" w:themeColor="background1" w:themeShade="1A"/>
              </w:rPr>
              <w:t>Выполнение инструкции по охране жизни и здоровья детей: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Закрепление мебели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Наличие колющих, режущих предметов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Наличие сломанной мебели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Наличие сломанной сантехники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36BC3">
              <w:rPr>
                <w:b/>
                <w:color w:val="191919" w:themeColor="background1" w:themeShade="1A"/>
              </w:rPr>
              <w:t>Эстетика помещений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3" w:rsidRPr="00936BC3" w:rsidRDefault="00936BC3" w:rsidP="003066AC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36BC3">
              <w:rPr>
                <w:b/>
                <w:color w:val="191919" w:themeColor="background1" w:themeShade="1A"/>
              </w:rPr>
              <w:t xml:space="preserve">Чистота осветительных приборов 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36BC3">
              <w:rPr>
                <w:b/>
                <w:color w:val="191919" w:themeColor="background1" w:themeShade="1A"/>
              </w:rPr>
              <w:t>Уборочный инвентарь для служебных помещений: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Швабры с маркировкой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Вёдра с маркировкой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36BC3">
              <w:rPr>
                <w:b/>
                <w:color w:val="191919" w:themeColor="background1" w:themeShade="1A"/>
              </w:rPr>
              <w:t>Чистота окон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36BC3">
              <w:rPr>
                <w:b/>
                <w:color w:val="191919" w:themeColor="background1" w:themeShade="1A"/>
              </w:rPr>
              <w:t>Чистота штор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36BC3">
              <w:rPr>
                <w:b/>
                <w:color w:val="191919" w:themeColor="background1" w:themeShade="1A"/>
              </w:rPr>
              <w:t>Качество влажной уборки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Наличие пыли на шкафах, на полках, на подоконниках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Наличие пыли под коврами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Качество уборки ковра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Чистота батарей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Чистота стен, дверей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36BC3">
              <w:rPr>
                <w:color w:val="191919" w:themeColor="background1" w:themeShade="1A"/>
              </w:rPr>
              <w:t>Наличие пыли под мебелью, в плохо доступных местах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36BC3">
              <w:rPr>
                <w:b/>
                <w:color w:val="191919" w:themeColor="background1" w:themeShade="1A"/>
              </w:rPr>
              <w:t>Выполнение инструкций по ОТ и ТБ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  <w:tr w:rsidR="00936BC3" w:rsidRPr="00936BC3" w:rsidTr="00936BC3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BC3" w:rsidRPr="00936BC3" w:rsidRDefault="00936BC3" w:rsidP="003066A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36BC3">
              <w:rPr>
                <w:b/>
                <w:color w:val="191919" w:themeColor="background1" w:themeShade="1A"/>
              </w:rPr>
              <w:t>Общее санитарное состояние служебных помещений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3066AC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3" w:rsidRPr="00936BC3" w:rsidRDefault="00936BC3" w:rsidP="009A4582">
            <w:pPr>
              <w:rPr>
                <w:color w:val="191919" w:themeColor="background1" w:themeShade="1A"/>
              </w:rPr>
            </w:pPr>
          </w:p>
        </w:tc>
      </w:tr>
    </w:tbl>
    <w:p w:rsidR="00263573" w:rsidRPr="00936BC3" w:rsidRDefault="00263573" w:rsidP="00263573">
      <w:pPr>
        <w:rPr>
          <w:color w:val="191919" w:themeColor="background1" w:themeShade="1A"/>
        </w:rPr>
      </w:pPr>
    </w:p>
    <w:p w:rsidR="00263573" w:rsidRPr="00936BC3" w:rsidRDefault="00263573" w:rsidP="00263573">
      <w:pPr>
        <w:rPr>
          <w:color w:val="191919" w:themeColor="background1" w:themeShade="1A"/>
        </w:rPr>
      </w:pPr>
      <w:r w:rsidRPr="00936BC3">
        <w:rPr>
          <w:color w:val="191919" w:themeColor="background1" w:themeShade="1A"/>
        </w:rPr>
        <w:t>Рекомендац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36BC3">
        <w:rPr>
          <w:color w:val="191919" w:themeColor="background1" w:themeShade="1A"/>
        </w:rPr>
        <w:t>____________________</w:t>
      </w:r>
    </w:p>
    <w:p w:rsidR="00936BC3" w:rsidRPr="00936BC3" w:rsidRDefault="00263573" w:rsidP="00936BC3">
      <w:pPr>
        <w:pStyle w:val="a5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sectPr w:rsidR="00936BC3" w:rsidRPr="00936BC3" w:rsidSect="00936BC3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 w:rsidRP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                   </w:t>
      </w:r>
    </w:p>
    <w:p w:rsidR="00263573" w:rsidRPr="00936BC3" w:rsidRDefault="00263573" w:rsidP="00936BC3">
      <w:pPr>
        <w:pStyle w:val="a5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lastRenderedPageBreak/>
        <w:t>Старш</w:t>
      </w:r>
      <w:r w:rsid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ая медицинская сестра_________</w:t>
      </w:r>
      <w:r w:rsidRP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/</w:t>
      </w:r>
      <w:bookmarkStart w:id="0" w:name="_GoBack"/>
      <w:bookmarkEnd w:id="0"/>
      <w:r w:rsid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нет в штате/                                  </w:t>
      </w:r>
      <w:r w:rsidR="00936BC3" w:rsidRP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Уборщик служебных помещений____________/</w:t>
      </w:r>
      <w:r w:rsid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Шишкина С.В./</w:t>
      </w:r>
    </w:p>
    <w:p w:rsidR="00936BC3" w:rsidRDefault="00263573" w:rsidP="00936BC3">
      <w:pPr>
        <w:pStyle w:val="a5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Заведующий М</w:t>
      </w:r>
      <w:r w:rsidR="009E2865" w:rsidRP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К</w:t>
      </w:r>
      <w:r w:rsid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ДОУ</w:t>
      </w:r>
      <w:r w:rsidR="00936BC3" w:rsidRP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</w:p>
    <w:p w:rsidR="00936BC3" w:rsidRPr="00936BC3" w:rsidRDefault="00936BC3" w:rsidP="00936BC3">
      <w:pPr>
        <w:pStyle w:val="a5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lastRenderedPageBreak/>
        <w:t xml:space="preserve">Детский сад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«</w:t>
      </w:r>
      <w:r w:rsidRPr="00936BC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Колосок»____________/Молодых Т.Н./</w:t>
      </w:r>
    </w:p>
    <w:p w:rsidR="00936BC3" w:rsidRDefault="00936BC3" w:rsidP="00936BC3">
      <w:pPr>
        <w:pStyle w:val="a5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</w:p>
    <w:p w:rsidR="00936BC3" w:rsidRDefault="00936BC3" w:rsidP="00936BC3">
      <w:pPr>
        <w:pStyle w:val="a5"/>
        <w:rPr>
          <w:color w:val="191919" w:themeColor="background1" w:themeShade="1A"/>
        </w:rPr>
        <w:sectPr w:rsidR="00936BC3" w:rsidSect="00936BC3">
          <w:type w:val="continuous"/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936BC3" w:rsidRDefault="00936BC3" w:rsidP="00936BC3">
      <w:pPr>
        <w:rPr>
          <w:color w:val="191919" w:themeColor="background1" w:themeShade="1A"/>
        </w:rPr>
        <w:sectPr w:rsidR="00936BC3" w:rsidSect="00936BC3">
          <w:type w:val="continuous"/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016677" w:rsidRPr="00936BC3" w:rsidRDefault="00016677" w:rsidP="00936BC3">
      <w:pPr>
        <w:rPr>
          <w:color w:val="191919" w:themeColor="background1" w:themeShade="1A"/>
        </w:rPr>
      </w:pPr>
    </w:p>
    <w:sectPr w:rsidR="00016677" w:rsidRPr="00936BC3" w:rsidSect="00936BC3">
      <w:type w:val="continuous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913579"/>
    <w:rsid w:val="00016677"/>
    <w:rsid w:val="00263573"/>
    <w:rsid w:val="004B029C"/>
    <w:rsid w:val="00805CD0"/>
    <w:rsid w:val="00903790"/>
    <w:rsid w:val="00913579"/>
    <w:rsid w:val="00936BC3"/>
    <w:rsid w:val="009E2865"/>
    <w:rsid w:val="00CA6D38"/>
    <w:rsid w:val="00EA4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573"/>
    <w:pPr>
      <w:ind w:left="720"/>
      <w:contextualSpacing/>
    </w:pPr>
  </w:style>
  <w:style w:type="table" w:styleId="a4">
    <w:name w:val="Table Grid"/>
    <w:basedOn w:val="a1"/>
    <w:uiPriority w:val="59"/>
    <w:rsid w:val="00263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36B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573"/>
    <w:pPr>
      <w:ind w:left="720"/>
      <w:contextualSpacing/>
    </w:pPr>
  </w:style>
  <w:style w:type="table" w:styleId="a4">
    <w:name w:val="Table Grid"/>
    <w:basedOn w:val="a1"/>
    <w:uiPriority w:val="59"/>
    <w:rsid w:val="00263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511</Words>
  <Characters>2916</Characters>
  <Application>Microsoft Office Word</Application>
  <DocSecurity>0</DocSecurity>
  <Lines>24</Lines>
  <Paragraphs>6</Paragraphs>
  <ScaleCrop>false</ScaleCrop>
  <Company>*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9</cp:revision>
  <dcterms:created xsi:type="dcterms:W3CDTF">2011-03-20T10:14:00Z</dcterms:created>
  <dcterms:modified xsi:type="dcterms:W3CDTF">2014-07-31T02:17:00Z</dcterms:modified>
</cp:coreProperties>
</file>