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D13" w:rsidRPr="00FC5D13" w:rsidRDefault="00FC5D13" w:rsidP="00FC5D13">
      <w:pPr>
        <w:pBdr>
          <w:bottom w:val="single" w:sz="6" w:space="8" w:color="ECEEF1"/>
        </w:pBdr>
        <w:spacing w:after="450" w:line="240" w:lineRule="auto"/>
        <w:outlineLvl w:val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FC5D13">
        <w:rPr>
          <w:rFonts w:ascii="Tahoma" w:eastAsia="Times New Roman" w:hAnsi="Tahoma" w:cs="Tahoma"/>
          <w:b/>
          <w:bCs/>
          <w:color w:val="006498"/>
          <w:spacing w:val="-5"/>
          <w:kern w:val="36"/>
          <w:sz w:val="37"/>
          <w:szCs w:val="37"/>
          <w:lang w:eastAsia="ru-RU"/>
        </w:rPr>
        <w:t>Министр здравоохранения и главный детский инфекционист Кубани рассказали, к чему может привести отказ от прививки</w:t>
      </w:r>
      <w:bookmarkStart w:id="0" w:name="_GoBack"/>
      <w:bookmarkEnd w:id="0"/>
      <w:r w:rsidRPr="00FC5D13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С приходом осени доктора готовятся к визиту незваных «гостей»: чем ниже температура за окном, тем выше градус заболеваемости острыми респираторными вирусными инфекциями. Самая распространенная и опасная своими осложнениями – грипп. Под прицел коварных бацилл в первую очередь попадают дети. О том, как грамотно и вовремя уберечь наше будущее от тяжелых последствий вирусной атаки мы поговорили с главным врачом «Специализированной клинической детской инфекционной больницы» Министерства здравоохранения Краснодарского края </w:t>
      </w:r>
      <w:proofErr w:type="spellStart"/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Нафисет</w:t>
      </w:r>
      <w:proofErr w:type="spellEnd"/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Тхакушиновой</w:t>
      </w:r>
      <w:proofErr w:type="spellEnd"/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– </w:t>
      </w:r>
      <w:proofErr w:type="spellStart"/>
      <w:r w:rsidRPr="00FC5D13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Нафисет</w:t>
      </w:r>
      <w:proofErr w:type="spellEnd"/>
      <w:r w:rsidRPr="00FC5D13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 </w:t>
      </w:r>
      <w:proofErr w:type="spellStart"/>
      <w:r w:rsidRPr="00FC5D13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Хусейновна</w:t>
      </w:r>
      <w:proofErr w:type="spellEnd"/>
      <w:r w:rsidRPr="00FC5D13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, каждый новый учебный год повторяется одна и та же картина: осень, слякоть, простуда, детсадовцы и школьники болеют. Почему так происходит?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 К сожалению, быть на 100 процентов готовыми к приходу сезонных инфекций невозможно. Причин несколько: это и новые штаммы вирусов, например, гриппа, и общее состояние здоровья населения, но самая главная – низкий уровень приверженности вакцинации. Именно своевременная прививка является основной и самой эффективной профилактической мерой. Но, к сожалению, до сих пор, несмотря на огромные разъяснительные кампании, далеко не все родители сознательно идут на вакцинацию.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– Отчасти это происходит из-за «</w:t>
      </w:r>
      <w:proofErr w:type="spellStart"/>
      <w:r w:rsidRPr="00FC5D13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старшилок</w:t>
      </w:r>
      <w:proofErr w:type="spellEnd"/>
      <w:r w:rsidRPr="00FC5D13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»: мол, прививки опасны, подрывают иммунитет, дают осложнения, даже детскую </w:t>
      </w:r>
      <w:proofErr w:type="spellStart"/>
      <w:r w:rsidRPr="00FC5D13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инвалидизацию</w:t>
      </w:r>
      <w:proofErr w:type="spellEnd"/>
      <w:r w:rsidRPr="00FC5D13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. Имеет ли основание такая «паника» или она надумана?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– Я скажу о том, что реально. Реальны летальные исходы и </w:t>
      </w:r>
      <w:proofErr w:type="spellStart"/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инвалидизация</w:t>
      </w:r>
      <w:proofErr w:type="spellEnd"/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из-за перенесенных детьми инфекций. Среди жертв эпидемий нет привитых. Сто процентов детей, которые попадают к нам в стационар с различными осложнениями не получали вакцину против возбудителя заболевания.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 поводу «подрывают иммунитет» все как раз наоборот. Вакцины заставляют иммунитет работать, узнавать и запоминать угрозу, четко и быстро реагировать в случае заноса в организм реальной, «живой» инфекции. То есть прививка – это тренер организма, ни в коем случае не враг.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– Есть ли самая необходимая, «незаменимая» прививка и какая именно инфекция наиболее опасна для детей?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 В России действует национальный календарь из 12 обязательных прививок от наиболее распространенных и опасных для детского здоровья инфекций. По своему усмотрению регионы могут его расширить.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Национальный календарь – это тот самый необходимый буквально с первых дней жизни иммунный щит для каждого ребенка. За тем, как этот щит формируется, отвечают участковый врач-педиатр, под контролем которого ребенок прививается, и родители. Если обязанности врача в этом случае строго регламентированы, </w:t>
      </w:r>
      <w:proofErr w:type="gramStart"/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 родителям</w:t>
      </w:r>
      <w:proofErr w:type="gramEnd"/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картина зачастую другая.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У нас в стационаре мы нередко сталкиваемся с примерами вопиющей безответственности пап и мам, которые своим невниманием, низкой культурой, асоциальным образом жизни буквально подталкивают ребенка к краю пропасти. В случае с отказом от обязательной вакцинации – а </w:t>
      </w: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родители по закону имеют право заявить, что не разрешают прививать ребенка – они лишают свое чадо возможности защищаться от смертельно опасных вирусов и бактерий.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Как показывает практика, чаще всего они абсолютно необоснованно решают за ребенка – выживет он или нет во время столкновения с инфекционной угрозой. Тогда как прививки гарантированно ограждают детей все возрастов. Ведь вакцины были, прежде всего, разработаны к тем заболеваниям, которые развивают высокий летальный исход – дифтерия, столбняк, коклюш. </w:t>
      </w:r>
      <w:proofErr w:type="spellStart"/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Хиб</w:t>
      </w:r>
      <w:proofErr w:type="spellEnd"/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или гемофильная инфекция – одно их самых коварных заболеваний, которые могут привести к летальному исходу у детей младшего возраста. Он вызывает не только воспаления верхних дыхательных путей, но и различные формы менингита. Не менее опасен пневмококк – причина отитов, пневмоний, менингитов: в 85-и процентах заболеваемости мы выявляем именно пневмококк. Прививки от хипа и пневмококка включены в национальный календарь сравнительно недавно, но мы надеемся, что они значительно улучшат эпидемиологическую картину и спасут жизни и здоровье многим детям.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– Какие правила накануне «высокого сезона» по гриппу и ОРВИ нужно обязательно соблюдать, чтобы максимально обезопасить наших детей?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– Во-первых, конечно, это </w:t>
      </w:r>
      <w:proofErr w:type="spellStart"/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провакцинировать</w:t>
      </w:r>
      <w:proofErr w:type="spellEnd"/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от гриппа не только ребенка, но и всех членов семьи. В край поступила прекрасная вакцина, причем она российского производства. Лица группы риска – в нашем случае это дети – должны вовремя ее получить. Вакцинация от гриппа имеет свою специфику, и чтобы не опоздать обратитесь за консультацией к участковому педиатру.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Во-вторых</w:t>
      </w:r>
      <w:proofErr w:type="gramEnd"/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это личная гигиена: дезинфекция рук перед каждым приемом пищи, регулярное проветривание помещений, особенно в дошкольных и школьных учреждениях, эффективно также промывание пазух носа ребенку утром и вечером. Это исключение вредных привычек у родителей, в первую очередь, курения – оно крайне негативно влияет на детский иммунитет. И правильное, богатое витаминами питание, потому что даже во время болезни детский организм растет, и ему необходим большой объем энергии, чтобы успешно справится с возросшей нагрузкой, устранить все последствия и восстановить силы. Ну и, конечно, должны быть культура здоровья, понимание того, что это нужно, в первую очередь, нам самим, от этого зависит наше будущее. Иммунопрофилактика сегодня – здоровье нации завтра. И это не лозунг, это – аксиома.</w:t>
      </w:r>
    </w:p>
    <w:p w:rsidR="00FC5D13" w:rsidRPr="00FC5D13" w:rsidRDefault="00FC5D13" w:rsidP="00FC5D13">
      <w:pPr>
        <w:spacing w:before="300" w:after="300" w:line="263" w:lineRule="atLeast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Беседовала Екатерина ТУШКОВА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 В ЭТО ВРЕМЯ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Грипп, уходи!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том, что взрослым также нужна надежная защита от опасной инфекции, убежден министр здравоохранения Кубани Евгений Филиппов.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– Евгений Федорович, так ли необходим большой охват прививками от гриппа, может быть, взрослые сами справятся, без вакцин? Здоровье у кубанцев традиционно крепкое…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– К сожалению, грипп относится к заболеваниям, которые распространяются очень быстро: вирус-возбудитель размножается за считанные часы, и после заражения приводит к глубоким поражениям слизистой оболочки дыхательных путей. Неподготовленный иммунитет реагирует на инфекцию не сразу, и пока вырабатываются новые антитела, болезнь поражает. Грипп также дает большее число бактериальных осложнений, возникающих при гриппе. Это значит, помимо противовирусных препаратов в схему лечения могут быть включены антибиотики. А это, как многим известно, тоже удар по иммунной системе. Наиболее надежный способ уберечься от </w:t>
      </w: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гриппа или уменьшить его осложнения – вакцинация. Поверьте, я сам прививаюсь ежегодно, и советую всем это делать. Так вы обезопасите себя и свою семью от вируса.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– Но в последнее время появились противники вакцинации, ходят слухи, что после прививки как раз и можно заболеть гриппом, причем далеко не в легкой форме.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 Это всего лишь не подкрепленные фактами рассказы некомпетентных и не знающих принципа действия вакцины людей. Введение в организм вакцины не может вызвать заболевание, но путем выработки защитных антител стимулирует иммунную систему для борьбы с инфекцией. Состав современных вакцин ежегодно изменяется в соответствии с мутациями вируса для максимального совпадения с циркулирующими штаммами и защищает одновременно от трех типов вируса гриппа в 90% случаев. Эффективность вакцины от гриппа несравненно выше всех неспецифических медицинских препаратов, которые можно принимать в течение нескольких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месяцев: иммуномодуляторов, витаминов, гомеопатических средств, средств так называемой «народной медицины» и так далее. Организм привитого человека может справиться с заболеванием, поскольку после вакцинации выработан иммунитет. Если даже заболевания не удалось избежать, оно проходит в гораздо более в легкой форме. </w:t>
      </w:r>
      <w:proofErr w:type="gramStart"/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 человека же</w:t>
      </w:r>
      <w:proofErr w:type="gramEnd"/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не привитого могут наблюдаться тяжёлые формы течения вплоть до осложнения и смертельных исходов. В первую очередь, от пневмоний. После перенесенного тяжело гриппа, человек может получить поражение сердечно-сосудистой и нервной системы.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– Грипп часто путают с другими острыми респираторными инфекциями, называют «простудой». Как распознать его?</w:t>
      </w:r>
    </w:p>
    <w:p w:rsid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– Это заболеваний начинается стремительно, зачастую резким повышением температуры тела, возможно и до 40˚С, ознобом, головной болью, болью в мышцах, общей слабостью, кашлем. Однако маски гриппа разнообразны и не обязательно наличие полного набора вышеперечисленных симптомов. В то же время, практически каждое острое респираторно-вирусное заболевание сопровождается симптомами гриппа. Поэтому важно не ставить диагноз самостоятельно! А при первых признаках недомогания обратиться к врачу.</w:t>
      </w:r>
    </w:p>
    <w:p w:rsidR="00FC5D13" w:rsidRPr="00FC5D13" w:rsidRDefault="00FC5D13" w:rsidP="00FC5D13">
      <w:pPr>
        <w:spacing w:before="300" w:after="300" w:line="263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5D13">
        <w:rPr>
          <w:rFonts w:ascii="Tahoma" w:eastAsia="Times New Roman" w:hAnsi="Tahoma" w:cs="Tahoma"/>
          <w:noProof/>
          <w:color w:val="1880BF"/>
          <w:sz w:val="20"/>
          <w:szCs w:val="20"/>
          <w:lang w:eastAsia="ru-RU"/>
        </w:rPr>
        <w:drawing>
          <wp:inline distT="0" distB="0" distL="0" distR="0" wp14:anchorId="03A778D9" wp14:editId="4AD3C6CB">
            <wp:extent cx="866775" cy="1143000"/>
            <wp:effectExtent l="0" t="0" r="9525" b="0"/>
            <wp:docPr id="2" name="Рисунок 2" descr="http://www.minzdravkk.ru/upload/resize_cache/iblock/f9f/180_120_1/f9f2f061a1ebf26f2b92d96bc1302f3a.jpg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inzdravkk.ru/upload/resize_cache/iblock/f9f/180_120_1/f9f2f061a1ebf26f2b92d96bc1302f3a.jpg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D13" w:rsidRPr="00FC5D13" w:rsidRDefault="00FC5D13" w:rsidP="00FC5D13">
      <w:pPr>
        <w:pBdr>
          <w:top w:val="single" w:sz="6" w:space="2" w:color="BCBCBC"/>
          <w:left w:val="single" w:sz="6" w:space="31" w:color="BCBCBC"/>
          <w:bottom w:val="single" w:sz="6" w:space="2" w:color="BCBCBC"/>
          <w:right w:val="single" w:sz="6" w:space="2" w:color="BCBCBC"/>
        </w:pBdr>
        <w:spacing w:before="75" w:line="263" w:lineRule="atLeast"/>
        <w:ind w:right="75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FC5D13">
        <w:rPr>
          <w:rFonts w:ascii="Tahoma" w:eastAsia="Times New Roman" w:hAnsi="Tahoma" w:cs="Tahoma"/>
          <w:noProof/>
          <w:color w:val="1880BF"/>
          <w:sz w:val="20"/>
          <w:szCs w:val="20"/>
          <w:lang w:eastAsia="ru-RU"/>
        </w:rPr>
        <w:drawing>
          <wp:inline distT="0" distB="0" distL="0" distR="0" wp14:anchorId="3FA65055" wp14:editId="6A64A105">
            <wp:extent cx="819150" cy="1143000"/>
            <wp:effectExtent l="0" t="0" r="0" b="0"/>
            <wp:docPr id="3" name="Рисунок 3" descr="http://www.minzdravkk.ru/upload/resize_cache/iblock/b2a/180_120_1/b2a8ff753cc4e784c57400dab43eeba5.jpg">
              <a:hlinkClick xmlns:a="http://schemas.openxmlformats.org/drawingml/2006/main" r:id="rId7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inzdravkk.ru/upload/resize_cache/iblock/b2a/180_120_1/b2a8ff753cc4e784c57400dab43eeba5.jpg">
                      <a:hlinkClick r:id="rId7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5D13" w:rsidRPr="00FC5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53598"/>
    <w:multiLevelType w:val="multilevel"/>
    <w:tmpl w:val="89EEF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CDB"/>
    <w:rsid w:val="00C17CDB"/>
    <w:rsid w:val="00F2553B"/>
    <w:rsid w:val="00FC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CF2566-EA2F-4D6D-95A2-CBE2365EF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30674">
          <w:marLeft w:val="0"/>
          <w:marRight w:val="0"/>
          <w:marTop w:val="525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8714">
              <w:marLeft w:val="4650"/>
              <w:marRight w:val="0"/>
              <w:marTop w:val="525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074495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62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8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1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653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86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206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28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339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00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749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7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55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5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771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646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683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47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879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323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264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51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527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3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447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79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minzdravkk.ru/upload/resize_cache/iblock/b2a/800_600_1/b2a8ff753cc4e784c57400dab43eeba5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minzdravkk.ru/upload/resize_cache/iblock/f9f/800_600_1/f9f2f061a1ebf26f2b92d96bc1302f3a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1242</Words>
  <Characters>7082</Characters>
  <Application>Microsoft Office Word</Application>
  <DocSecurity>0</DocSecurity>
  <Lines>59</Lines>
  <Paragraphs>16</Paragraphs>
  <ScaleCrop>false</ScaleCrop>
  <Company>Microsoft</Company>
  <LinksUpToDate>false</LinksUpToDate>
  <CharactersWithSpaces>8308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ромашка</dc:creator>
  <cp:keywords/>
  <dc:description/>
  <cp:lastModifiedBy>ромашка</cp:lastModifiedBy>
  <cp:revision>3</cp:revision>
  <dcterms:created xsi:type="dcterms:W3CDTF">2015-10-05T06:07:00Z</dcterms:created>
  <dcterms:modified xsi:type="dcterms:W3CDTF">2015-10-05T06:09:00Z</dcterms:modified>
</cp:coreProperties>
</file>