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9C3" w:rsidRPr="004F4561" w:rsidRDefault="000949C3" w:rsidP="000949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ПРИНЯТО: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УТВЕРЖДАЮ:</w:t>
      </w:r>
    </w:p>
    <w:p w:rsidR="000949C3" w:rsidRPr="004F4561" w:rsidRDefault="000949C3" w:rsidP="000949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На Общем собрании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т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рудового коллектива            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Заведующий МКДОУ  </w:t>
      </w:r>
    </w:p>
    <w:p w:rsidR="000949C3" w:rsidRPr="004F4561" w:rsidRDefault="000949C3" w:rsidP="000949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0949C3">
        <w:rPr>
          <w:rFonts w:ascii="Times New Roman" w:hAnsi="Times New Roman" w:cs="Times New Roman"/>
          <w:sz w:val="24"/>
          <w:szCs w:val="24"/>
        </w:rPr>
        <w:t xml:space="preserve">Протокол № 1 от 30.09.2015 г                                                            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Детский сад «Колосок»</w:t>
      </w:r>
    </w:p>
    <w:p w:rsidR="000949C3" w:rsidRPr="004F4561" w:rsidRDefault="000949C3" w:rsidP="000949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_____/Молодых Т.Н./</w:t>
      </w:r>
    </w:p>
    <w:p w:rsidR="000949C3" w:rsidRDefault="000949C3" w:rsidP="000949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Приложение к приказу </w:t>
      </w:r>
    </w:p>
    <w:p w:rsidR="000949C3" w:rsidRPr="004F4561" w:rsidRDefault="000949C3" w:rsidP="000949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                    № 23/2 </w:t>
      </w: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от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07.10.2015 г</w:t>
      </w:r>
    </w:p>
    <w:p w:rsidR="000949C3" w:rsidRPr="004F4561" w:rsidRDefault="000949C3" w:rsidP="000949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СОГЛАСОВАНО:</w:t>
      </w:r>
    </w:p>
    <w:p w:rsidR="000949C3" w:rsidRPr="004F4561" w:rsidRDefault="000949C3" w:rsidP="000949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Председатель ПК</w:t>
      </w:r>
    </w:p>
    <w:p w:rsidR="000949C3" w:rsidRPr="004F4561" w:rsidRDefault="000949C3" w:rsidP="000949C3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4F4561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____________/Погодаева С.Г./</w:t>
      </w:r>
    </w:p>
    <w:p w:rsidR="000949C3" w:rsidRDefault="000949C3" w:rsidP="000949C3">
      <w:pPr>
        <w:rPr>
          <w:b/>
        </w:rPr>
      </w:pPr>
      <w:r w:rsidRPr="000949C3">
        <w:rPr>
          <w:rFonts w:ascii="Times New Roman" w:hAnsi="Times New Roman" w:cs="Times New Roman"/>
          <w:sz w:val="24"/>
          <w:szCs w:val="24"/>
        </w:rPr>
        <w:t>30.09.2015 г</w:t>
      </w:r>
      <w:r w:rsidRPr="00783B8D">
        <w:rPr>
          <w:b/>
        </w:rPr>
        <w:t xml:space="preserve"> </w:t>
      </w:r>
    </w:p>
    <w:p w:rsidR="00CB6408" w:rsidRPr="00CB6408" w:rsidRDefault="000949C3" w:rsidP="00CB64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408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CB6408" w:rsidRDefault="000949C3" w:rsidP="00CB64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408">
        <w:rPr>
          <w:rFonts w:ascii="Times New Roman" w:hAnsi="Times New Roman" w:cs="Times New Roman"/>
          <w:b/>
          <w:sz w:val="24"/>
          <w:szCs w:val="24"/>
        </w:rPr>
        <w:t xml:space="preserve">о должностных лицах, ответственных за работу по профилактике </w:t>
      </w:r>
    </w:p>
    <w:p w:rsidR="000949C3" w:rsidRDefault="000949C3" w:rsidP="00CB64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408">
        <w:rPr>
          <w:rFonts w:ascii="Times New Roman" w:hAnsi="Times New Roman" w:cs="Times New Roman"/>
          <w:b/>
          <w:sz w:val="24"/>
          <w:szCs w:val="24"/>
        </w:rPr>
        <w:t>коррупционных и иных правонарушений</w:t>
      </w:r>
    </w:p>
    <w:p w:rsidR="00CB6408" w:rsidRPr="00CB6408" w:rsidRDefault="00CB6408" w:rsidP="00CB64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49C3" w:rsidRPr="00CB6408" w:rsidRDefault="000949C3" w:rsidP="00CB64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408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0949C3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>1.1. Настоящее положение разработано в соответствии с Федеральным законом от 25 декабря 2008 №2 273-ФЗ «О противодействии коррупции», и определяет задачи и функции должностных лиц, ответственных за работу по профилактике коррупционных и иных правонарушений в муниципальном казённом дошкольном образовательном учреждении  Детский сад «Колосок» с. Кобляково</w:t>
      </w:r>
      <w:r w:rsidR="00AC5511" w:rsidRPr="00CB6408">
        <w:rPr>
          <w:rFonts w:ascii="Times New Roman" w:hAnsi="Times New Roman" w:cs="Times New Roman"/>
          <w:sz w:val="24"/>
          <w:szCs w:val="24"/>
        </w:rPr>
        <w:t xml:space="preserve"> </w:t>
      </w:r>
      <w:r w:rsidRPr="00CB6408">
        <w:rPr>
          <w:rFonts w:ascii="Times New Roman" w:hAnsi="Times New Roman" w:cs="Times New Roman"/>
          <w:sz w:val="24"/>
          <w:szCs w:val="24"/>
        </w:rPr>
        <w:t>(далее ответственные лица).</w:t>
      </w:r>
    </w:p>
    <w:p w:rsidR="000949C3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 1.2. </w:t>
      </w:r>
      <w:proofErr w:type="gramStart"/>
      <w:r w:rsidRPr="00CB6408">
        <w:rPr>
          <w:rFonts w:ascii="Times New Roman" w:hAnsi="Times New Roman" w:cs="Times New Roman"/>
          <w:sz w:val="24"/>
          <w:szCs w:val="24"/>
        </w:rPr>
        <w:t xml:space="preserve">Ответственные лица в своей деятельности руководствуются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локальными правовыми </w:t>
      </w:r>
      <w:r w:rsidR="00CB6408">
        <w:rPr>
          <w:rFonts w:ascii="Times New Roman" w:hAnsi="Times New Roman" w:cs="Times New Roman"/>
          <w:sz w:val="24"/>
          <w:szCs w:val="24"/>
        </w:rPr>
        <w:t xml:space="preserve">актами </w:t>
      </w:r>
      <w:r w:rsidR="00AC5511" w:rsidRPr="00CB6408">
        <w:rPr>
          <w:rFonts w:ascii="Times New Roman" w:hAnsi="Times New Roman" w:cs="Times New Roman"/>
          <w:sz w:val="24"/>
          <w:szCs w:val="24"/>
        </w:rPr>
        <w:t>учреждения</w:t>
      </w:r>
      <w:r w:rsidRPr="00CB6408">
        <w:rPr>
          <w:rFonts w:ascii="Times New Roman" w:hAnsi="Times New Roman" w:cs="Times New Roman"/>
          <w:sz w:val="24"/>
          <w:szCs w:val="24"/>
        </w:rPr>
        <w:t xml:space="preserve">, а также настоящим положением. </w:t>
      </w:r>
      <w:proofErr w:type="gramEnd"/>
    </w:p>
    <w:p w:rsidR="00CB6408" w:rsidRPr="00CB6408" w:rsidRDefault="00CB6408" w:rsidP="00CB640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49C3" w:rsidRDefault="000949C3" w:rsidP="00CB64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408">
        <w:rPr>
          <w:rFonts w:ascii="Times New Roman" w:hAnsi="Times New Roman" w:cs="Times New Roman"/>
          <w:b/>
          <w:sz w:val="24"/>
          <w:szCs w:val="24"/>
        </w:rPr>
        <w:t>2. Состав ответственных лиц, порядок заседаний группы</w:t>
      </w:r>
    </w:p>
    <w:p w:rsidR="00CB6408" w:rsidRPr="00CB6408" w:rsidRDefault="00CB6408" w:rsidP="00CB64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49C3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2.1. Выборы ответственных лиц проводится на общем собрании работников учреждения. </w:t>
      </w:r>
    </w:p>
    <w:p w:rsidR="000B225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2.2. Члены группы избирают из своего состава председателя и секретаря. </w:t>
      </w:r>
    </w:p>
    <w:p w:rsidR="000B2251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2.3. Состав группы ответственных лиц, а также руководитель группы ответственных лиц утверждается и изменяется приказом руководителя учреждения. </w:t>
      </w:r>
    </w:p>
    <w:p w:rsidR="00CB6408" w:rsidRPr="00CB6408" w:rsidRDefault="00CB6408" w:rsidP="00CB640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251" w:rsidRDefault="000949C3" w:rsidP="00CB64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408">
        <w:rPr>
          <w:rFonts w:ascii="Times New Roman" w:hAnsi="Times New Roman" w:cs="Times New Roman"/>
          <w:b/>
          <w:sz w:val="24"/>
          <w:szCs w:val="24"/>
        </w:rPr>
        <w:t>3. Основные задачи группы ответственных лиц</w:t>
      </w:r>
    </w:p>
    <w:p w:rsidR="00CB6408" w:rsidRPr="00CB6408" w:rsidRDefault="00CB6408" w:rsidP="00CB64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2251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3.1. Основными задачами группы ответственных лиц являются профилактика коррупционных и иных правонарушений </w:t>
      </w:r>
      <w:r w:rsidR="000B2251" w:rsidRPr="00CB6408">
        <w:rPr>
          <w:rFonts w:ascii="Times New Roman" w:hAnsi="Times New Roman" w:cs="Times New Roman"/>
          <w:sz w:val="24"/>
          <w:szCs w:val="24"/>
        </w:rPr>
        <w:t xml:space="preserve">в </w:t>
      </w:r>
      <w:r w:rsidR="00AC5511" w:rsidRPr="00CB6408">
        <w:rPr>
          <w:rFonts w:ascii="Times New Roman" w:hAnsi="Times New Roman" w:cs="Times New Roman"/>
          <w:sz w:val="24"/>
          <w:szCs w:val="24"/>
        </w:rPr>
        <w:t>учреждении</w:t>
      </w:r>
      <w:r w:rsidRPr="00CB6408">
        <w:rPr>
          <w:rFonts w:ascii="Times New Roman" w:hAnsi="Times New Roman" w:cs="Times New Roman"/>
          <w:sz w:val="24"/>
          <w:szCs w:val="24"/>
        </w:rPr>
        <w:t>, а также обеспечение деятельности по соблюдению работником учреждения (далее работник) запретов, ограничений, обязательств и правил служебного поведения.</w:t>
      </w:r>
    </w:p>
    <w:p w:rsidR="00CB6408" w:rsidRPr="00CB6408" w:rsidRDefault="00CB6408" w:rsidP="00CB640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251" w:rsidRDefault="000949C3" w:rsidP="00CB64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408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gramStart"/>
      <w:r w:rsidR="00CB6408" w:rsidRPr="00CB6408">
        <w:rPr>
          <w:rFonts w:ascii="Times New Roman" w:hAnsi="Times New Roman" w:cs="Times New Roman"/>
          <w:b/>
          <w:sz w:val="24"/>
          <w:szCs w:val="24"/>
        </w:rPr>
        <w:t>Функции</w:t>
      </w:r>
      <w:proofErr w:type="gramEnd"/>
      <w:r w:rsidR="00CB6408" w:rsidRPr="00CB6408">
        <w:rPr>
          <w:rFonts w:ascii="Times New Roman" w:hAnsi="Times New Roman" w:cs="Times New Roman"/>
          <w:b/>
          <w:sz w:val="24"/>
          <w:szCs w:val="24"/>
        </w:rPr>
        <w:t xml:space="preserve"> осуществляемые ответственными лицами</w:t>
      </w:r>
    </w:p>
    <w:p w:rsidR="00CB6408" w:rsidRPr="00CB6408" w:rsidRDefault="00CB6408" w:rsidP="00CB64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225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4.1. Обеспечивают соблюдение работниками ограничений и запретов, требований о предотвращении или урегулировании конфликта интересов, исполнения ими обязанностей, установленных Трудовым кодексом Российской Федерации, Федеральным законом от 25 декабря 2008 года N2 273-ФЗ «О противодействии коррупции» и другими федеральными законами (далее - требования к служебному поведению); </w:t>
      </w:r>
    </w:p>
    <w:p w:rsidR="000B225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4.2. Принимают меры по выявлению и устранению причин и условий, способствующих возникновению конфликта интересов; </w:t>
      </w:r>
    </w:p>
    <w:p w:rsidR="000B225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4.3. Обеспечивают деятельность комиссии </w:t>
      </w:r>
      <w:r w:rsidR="000B2251" w:rsidRPr="00CB6408">
        <w:rPr>
          <w:rFonts w:ascii="Times New Roman" w:hAnsi="Times New Roman" w:cs="Times New Roman"/>
          <w:sz w:val="24"/>
          <w:szCs w:val="24"/>
        </w:rPr>
        <w:t>организации</w:t>
      </w:r>
      <w:r w:rsidRPr="00CB6408">
        <w:rPr>
          <w:rFonts w:ascii="Times New Roman" w:hAnsi="Times New Roman" w:cs="Times New Roman"/>
          <w:sz w:val="24"/>
          <w:szCs w:val="24"/>
        </w:rPr>
        <w:t xml:space="preserve"> по соблюдению требований к служебному поведению работников и урегулированию конфликта интересов (далее </w:t>
      </w:r>
      <w:r w:rsidRPr="00CB6408">
        <w:rPr>
          <w:rFonts w:ascii="Times New Roman" w:hAnsi="Times New Roman" w:cs="Times New Roman"/>
          <w:sz w:val="24"/>
          <w:szCs w:val="24"/>
        </w:rPr>
        <w:lastRenderedPageBreak/>
        <w:t xml:space="preserve">Комиссия); 4.4. Оказывают работникам консультативную помощь по вопросам, связанным с применением на практике требований к служебному поведению, а также с уведомлением заведующего ДОУ, органов прокуратуры Российской Федерации, иных федеральных государственных органов о фактах совершения другими работниками коррупционных правонарушений; </w:t>
      </w:r>
    </w:p>
    <w:p w:rsidR="000B225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>4.5.</w:t>
      </w:r>
      <w:r w:rsidR="00AC5511" w:rsidRPr="00CB64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6408">
        <w:rPr>
          <w:rFonts w:ascii="Times New Roman" w:hAnsi="Times New Roman" w:cs="Times New Roman"/>
          <w:sz w:val="24"/>
          <w:szCs w:val="24"/>
        </w:rPr>
        <w:t>Обеспечивают реализацию работниками обязанности, установленной статьей 11.1 Федерального закона «О противодействии коррупции», уведомлять заведующего</w:t>
      </w:r>
      <w:r w:rsidR="000B2251" w:rsidRPr="00CB6408">
        <w:rPr>
          <w:rFonts w:ascii="Times New Roman" w:hAnsi="Times New Roman" w:cs="Times New Roman"/>
          <w:sz w:val="24"/>
          <w:szCs w:val="24"/>
        </w:rPr>
        <w:t xml:space="preserve"> </w:t>
      </w:r>
      <w:r w:rsidRPr="00CB6408">
        <w:rPr>
          <w:rFonts w:ascii="Times New Roman" w:hAnsi="Times New Roman" w:cs="Times New Roman"/>
          <w:sz w:val="24"/>
          <w:szCs w:val="24"/>
        </w:rPr>
        <w:t>ДОУ, органы прокуратуры Российской Федерации, иные федеральные государственные органы обо всех случаях обращения к ним каких-либо лиц с целью склонения их к совершению коррупционных правонарушений;</w:t>
      </w:r>
      <w:proofErr w:type="gramEnd"/>
    </w:p>
    <w:p w:rsidR="000B225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 4.6. Организуют правовое просвещение работников; </w:t>
      </w:r>
    </w:p>
    <w:p w:rsidR="000B225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4.7. Проводят служебные проверки; </w:t>
      </w:r>
    </w:p>
    <w:p w:rsidR="000B225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>4.8.</w:t>
      </w:r>
      <w:r w:rsidR="00AC5511" w:rsidRPr="00CB6408">
        <w:rPr>
          <w:rFonts w:ascii="Times New Roman" w:hAnsi="Times New Roman" w:cs="Times New Roman"/>
          <w:sz w:val="24"/>
          <w:szCs w:val="24"/>
        </w:rPr>
        <w:t xml:space="preserve"> </w:t>
      </w:r>
      <w:r w:rsidRPr="00CB6408">
        <w:rPr>
          <w:rFonts w:ascii="Times New Roman" w:hAnsi="Times New Roman" w:cs="Times New Roman"/>
          <w:sz w:val="24"/>
          <w:szCs w:val="24"/>
        </w:rPr>
        <w:t xml:space="preserve">Обеспечивают проведение проверки соблюдения работниками требований к служебному поведению, и подготавливают в соответствии с их компетенцией проекты локальных актов </w:t>
      </w:r>
      <w:r w:rsidR="000B2251" w:rsidRPr="00CB6408">
        <w:rPr>
          <w:rFonts w:ascii="Times New Roman" w:hAnsi="Times New Roman" w:cs="Times New Roman"/>
          <w:sz w:val="24"/>
          <w:szCs w:val="24"/>
        </w:rPr>
        <w:t>организации</w:t>
      </w:r>
      <w:r w:rsidRPr="00CB6408">
        <w:rPr>
          <w:rFonts w:ascii="Times New Roman" w:hAnsi="Times New Roman" w:cs="Times New Roman"/>
          <w:sz w:val="24"/>
          <w:szCs w:val="24"/>
        </w:rPr>
        <w:t xml:space="preserve"> о противодействии коррупции; </w:t>
      </w:r>
    </w:p>
    <w:p w:rsidR="000B2251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>4.9.</w:t>
      </w:r>
      <w:r w:rsidR="00AC5511" w:rsidRPr="00CB6408">
        <w:rPr>
          <w:rFonts w:ascii="Times New Roman" w:hAnsi="Times New Roman" w:cs="Times New Roman"/>
          <w:sz w:val="24"/>
          <w:szCs w:val="24"/>
        </w:rPr>
        <w:t xml:space="preserve"> </w:t>
      </w:r>
      <w:r w:rsidRPr="00CB6408">
        <w:rPr>
          <w:rFonts w:ascii="Times New Roman" w:hAnsi="Times New Roman" w:cs="Times New Roman"/>
          <w:sz w:val="24"/>
          <w:szCs w:val="24"/>
        </w:rPr>
        <w:t xml:space="preserve">По поручению заведующего взаимодействуют с правоохранительными органами в установленной сфере деятельности. </w:t>
      </w:r>
    </w:p>
    <w:p w:rsidR="00CB6408" w:rsidRPr="00CB6408" w:rsidRDefault="00CB6408" w:rsidP="00CB640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2251" w:rsidRDefault="000949C3" w:rsidP="00CB64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408">
        <w:rPr>
          <w:rFonts w:ascii="Times New Roman" w:hAnsi="Times New Roman" w:cs="Times New Roman"/>
          <w:b/>
          <w:sz w:val="24"/>
          <w:szCs w:val="24"/>
        </w:rPr>
        <w:t>5. Распределение обязанностей между ответственными лицами</w:t>
      </w:r>
    </w:p>
    <w:p w:rsidR="00CB6408" w:rsidRPr="00CB6408" w:rsidRDefault="00CB6408" w:rsidP="00CB640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B6408">
        <w:rPr>
          <w:rFonts w:ascii="Times New Roman" w:hAnsi="Times New Roman" w:cs="Times New Roman"/>
          <w:b/>
          <w:sz w:val="24"/>
          <w:szCs w:val="24"/>
        </w:rPr>
        <w:t>5.1.</w:t>
      </w:r>
      <w:r w:rsidR="00CB6408" w:rsidRPr="00CB64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6408">
        <w:rPr>
          <w:rFonts w:ascii="Times New Roman" w:hAnsi="Times New Roman" w:cs="Times New Roman"/>
          <w:b/>
          <w:sz w:val="24"/>
          <w:szCs w:val="24"/>
        </w:rPr>
        <w:t xml:space="preserve">Руководитель группы ответственных лиц: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5.1.1. Осуществляет </w:t>
      </w:r>
      <w:proofErr w:type="gramStart"/>
      <w:r w:rsidRPr="00CB6408">
        <w:rPr>
          <w:rFonts w:ascii="Times New Roman" w:hAnsi="Times New Roman" w:cs="Times New Roman"/>
          <w:sz w:val="24"/>
          <w:szCs w:val="24"/>
        </w:rPr>
        <w:t>координацию</w:t>
      </w:r>
      <w:proofErr w:type="gramEnd"/>
      <w:r w:rsidRPr="00CB6408">
        <w:rPr>
          <w:rFonts w:ascii="Times New Roman" w:hAnsi="Times New Roman" w:cs="Times New Roman"/>
          <w:sz w:val="24"/>
          <w:szCs w:val="24"/>
        </w:rPr>
        <w:t xml:space="preserve"> и методическое руководство деятельностью ответственных лиц в части выполнения возложенных на них функций по профилактике коррупционных и иных правонарушений;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>5.1.2. Осуществляет планирование мероприятий, и организует их выполнение, в том числе путем привлечения к их выполнению других ответственных лиц;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 5.1.3. Проводит служебные проверки;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5.1.4. Организует проверки </w:t>
      </w:r>
      <w:r w:rsidR="00AC5511" w:rsidRPr="00CB6408">
        <w:rPr>
          <w:rFonts w:ascii="Times New Roman" w:hAnsi="Times New Roman" w:cs="Times New Roman"/>
          <w:sz w:val="24"/>
          <w:szCs w:val="24"/>
        </w:rPr>
        <w:t xml:space="preserve">о </w:t>
      </w:r>
      <w:r w:rsidRPr="00CB6408">
        <w:rPr>
          <w:rFonts w:ascii="Times New Roman" w:hAnsi="Times New Roman" w:cs="Times New Roman"/>
          <w:sz w:val="24"/>
          <w:szCs w:val="24"/>
        </w:rPr>
        <w:t xml:space="preserve">соблюдении работником требований к служебному поведению, получает от гражданина или работника пояснения по представленным им материалам;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5.1.5. Проводит беседы с гражданином или работником по вопросам, входящим в компетенцию ответственных лиц;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5.1.6. Представляет в установленном порядке лицу, принявшему решение о проведении проверки, доклад о еѐ результатах;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5.1.7. Осуществляет иные полномочия, предусмотренные локальным актом </w:t>
      </w:r>
      <w:r w:rsidR="00AC5511" w:rsidRPr="00CB6408">
        <w:rPr>
          <w:rFonts w:ascii="Times New Roman" w:hAnsi="Times New Roman" w:cs="Times New Roman"/>
          <w:sz w:val="24"/>
          <w:szCs w:val="24"/>
        </w:rPr>
        <w:t>учреждения</w:t>
      </w:r>
      <w:r w:rsidRPr="00CB6408">
        <w:rPr>
          <w:rFonts w:ascii="Times New Roman" w:hAnsi="Times New Roman" w:cs="Times New Roman"/>
          <w:sz w:val="24"/>
          <w:szCs w:val="24"/>
        </w:rPr>
        <w:t xml:space="preserve">, определяющим порядок проверки соблюдения работниками требований к служебному поведению;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5.1.8. Привлекает для участия в выполнении предусмотренных настоящим подпунктом мероприятий других ответственных лиц;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5.1.9. </w:t>
      </w:r>
      <w:proofErr w:type="gramStart"/>
      <w:r w:rsidRPr="00CB6408">
        <w:rPr>
          <w:rFonts w:ascii="Times New Roman" w:hAnsi="Times New Roman" w:cs="Times New Roman"/>
          <w:sz w:val="24"/>
          <w:szCs w:val="24"/>
        </w:rPr>
        <w:t>Обеспечивает реализацию функции, указанн</w:t>
      </w:r>
      <w:r w:rsidR="00AC5511" w:rsidRPr="00CB6408">
        <w:rPr>
          <w:rFonts w:ascii="Times New Roman" w:hAnsi="Times New Roman" w:cs="Times New Roman"/>
          <w:sz w:val="24"/>
          <w:szCs w:val="24"/>
        </w:rPr>
        <w:t>ой в подпункте «5.1.5.» пункта 5</w:t>
      </w:r>
      <w:r w:rsidRPr="00CB6408">
        <w:rPr>
          <w:rFonts w:ascii="Times New Roman" w:hAnsi="Times New Roman" w:cs="Times New Roman"/>
          <w:sz w:val="24"/>
          <w:szCs w:val="24"/>
        </w:rPr>
        <w:t xml:space="preserve"> настоящего Положения, в том числе принимает уведомления работников о фактах обращения с целью склонения их к совершению коррупционных действий, регистрирует такие уведомления, уведомляет заведующего ДОУ, органы прокуратуры Российской Федерации, иные федеральные государственные органы обо всех случаях обращения к ним каких-либо лиц с целью склонения их к совершению коррупционных правонарушений;</w:t>
      </w:r>
      <w:proofErr w:type="gramEnd"/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 5.1.10.</w:t>
      </w:r>
      <w:r w:rsidR="00CB6408">
        <w:rPr>
          <w:rFonts w:ascii="Times New Roman" w:hAnsi="Times New Roman" w:cs="Times New Roman"/>
          <w:sz w:val="24"/>
          <w:szCs w:val="24"/>
        </w:rPr>
        <w:t xml:space="preserve"> </w:t>
      </w:r>
      <w:r w:rsidRPr="00CB6408">
        <w:rPr>
          <w:rFonts w:ascii="Times New Roman" w:hAnsi="Times New Roman" w:cs="Times New Roman"/>
          <w:sz w:val="24"/>
          <w:szCs w:val="24"/>
        </w:rPr>
        <w:t xml:space="preserve">По поручению заведующего ДОУ реализует функции, предусмотренные в подпункте «5.1.6» и «5.1.7.»;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>5.1.11.</w:t>
      </w:r>
      <w:r w:rsidR="00CB6408">
        <w:rPr>
          <w:rFonts w:ascii="Times New Roman" w:hAnsi="Times New Roman" w:cs="Times New Roman"/>
          <w:sz w:val="24"/>
          <w:szCs w:val="24"/>
        </w:rPr>
        <w:t xml:space="preserve"> </w:t>
      </w:r>
      <w:r w:rsidRPr="00CB6408">
        <w:rPr>
          <w:rFonts w:ascii="Times New Roman" w:hAnsi="Times New Roman" w:cs="Times New Roman"/>
          <w:sz w:val="24"/>
          <w:szCs w:val="24"/>
        </w:rPr>
        <w:t>Выполняет обязанности других ответственных лиц в случае их временного отсутствия; 5.1.12. Определяет время, место проведения и повестку заседаний группы, подписывает протокол заседания группы.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 </w:t>
      </w:r>
      <w:r w:rsidRPr="00CB6408">
        <w:rPr>
          <w:rFonts w:ascii="Times New Roman" w:hAnsi="Times New Roman" w:cs="Times New Roman"/>
          <w:b/>
          <w:sz w:val="24"/>
          <w:szCs w:val="24"/>
        </w:rPr>
        <w:t xml:space="preserve">5.2. Ответственные лица: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lastRenderedPageBreak/>
        <w:t>5.2.1</w:t>
      </w:r>
      <w:r w:rsidR="00AC5511" w:rsidRPr="00CB6408">
        <w:rPr>
          <w:rFonts w:ascii="Times New Roman" w:hAnsi="Times New Roman" w:cs="Times New Roman"/>
          <w:sz w:val="24"/>
          <w:szCs w:val="24"/>
        </w:rPr>
        <w:t>.</w:t>
      </w:r>
      <w:r w:rsidRPr="00CB6408">
        <w:rPr>
          <w:rFonts w:ascii="Times New Roman" w:hAnsi="Times New Roman" w:cs="Times New Roman"/>
          <w:sz w:val="24"/>
          <w:szCs w:val="24"/>
        </w:rPr>
        <w:t xml:space="preserve"> Участвуют в выполнении мероприятий, направленных на реализацию функций, указанных в подпунктах «5.1.1.», «5.1.2.», «5.1.4», «5.1.6» и «5.1.8.» в соответствии с поручением руководителя группы ответственных лиц;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5.2.2. Осуществляют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Комиссии;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>5.2.3</w:t>
      </w:r>
      <w:proofErr w:type="gramStart"/>
      <w:r w:rsidRPr="00CB6408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CB6408">
        <w:rPr>
          <w:rFonts w:ascii="Times New Roman" w:hAnsi="Times New Roman" w:cs="Times New Roman"/>
          <w:sz w:val="24"/>
          <w:szCs w:val="24"/>
        </w:rPr>
        <w:t xml:space="preserve">существляют мониторинг законодательства о противодействии коррупции и инициирует подготовку локальных актов предприятия о противодействии коррупции и (или) внесение изменений в такие локальные акты. </w:t>
      </w:r>
    </w:p>
    <w:p w:rsid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5.2.4. Ответственные лица, участвуют в выполнении мероприятий, направленных на реализацию перечисленных функций, в соответствии с поручением руководителя группы ответственных лиц.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B6408">
        <w:rPr>
          <w:rFonts w:ascii="Times New Roman" w:hAnsi="Times New Roman" w:cs="Times New Roman"/>
          <w:b/>
          <w:sz w:val="24"/>
          <w:szCs w:val="24"/>
        </w:rPr>
        <w:t>5.3. Секретарь группы: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 5.3.1. Организует подготовку материалов к заседанию группы и информирует членов группы о месте, времени проведения заседаний группы, повестке заседания группы;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5.3.2. Ведет протокол заседания группы и подписывает его;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B6408">
        <w:rPr>
          <w:rFonts w:ascii="Times New Roman" w:hAnsi="Times New Roman" w:cs="Times New Roman"/>
          <w:b/>
          <w:sz w:val="24"/>
          <w:szCs w:val="24"/>
        </w:rPr>
        <w:t xml:space="preserve">5.4. Порядок проведения заседаний: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>5.4.1. Заседания группы проводятся не реже 2 раз в год, однако может быть проведено внеочередное заседание. Заседания могут проводит</w:t>
      </w:r>
      <w:r w:rsidR="00AC5511" w:rsidRPr="00CB6408">
        <w:rPr>
          <w:rFonts w:ascii="Times New Roman" w:hAnsi="Times New Roman" w:cs="Times New Roman"/>
          <w:sz w:val="24"/>
          <w:szCs w:val="24"/>
        </w:rPr>
        <w:t>ь</w:t>
      </w:r>
      <w:r w:rsidRPr="00CB6408">
        <w:rPr>
          <w:rFonts w:ascii="Times New Roman" w:hAnsi="Times New Roman" w:cs="Times New Roman"/>
          <w:sz w:val="24"/>
          <w:szCs w:val="24"/>
        </w:rPr>
        <w:t xml:space="preserve">ся как в открытом, так и в закрытом режиме, в зависимости от вопросов, рассматриваемых на заседании группы.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5.4.2. Заседания группы правомочно, если на нем присутствует не менее двух третей общего количества его членов. В случае необходимости на заседания группы могут приглашаться работники учреждения, представители общественности, родители (законные представители) воспитанников. </w:t>
      </w:r>
    </w:p>
    <w:p w:rsidR="00AC5511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 xml:space="preserve">5.4.3. Решения группы принимаются открытым голосованием простым большинством голосов и носят рекомендательный характер. В случае несогласия с принятым решением члены группы вправе письменно изложить свое мнение, подлежащее приобщению к протоколу заседания. </w:t>
      </w:r>
    </w:p>
    <w:p w:rsidR="000949C3" w:rsidRPr="00CB6408" w:rsidRDefault="000949C3" w:rsidP="00CB6408">
      <w:pPr>
        <w:pStyle w:val="a3"/>
        <w:rPr>
          <w:rFonts w:ascii="Times New Roman" w:hAnsi="Times New Roman" w:cs="Times New Roman"/>
          <w:sz w:val="24"/>
          <w:szCs w:val="24"/>
        </w:rPr>
      </w:pPr>
      <w:r w:rsidRPr="00CB6408">
        <w:rPr>
          <w:rFonts w:ascii="Times New Roman" w:hAnsi="Times New Roman" w:cs="Times New Roman"/>
          <w:sz w:val="24"/>
          <w:szCs w:val="24"/>
        </w:rPr>
        <w:t>5.5. Вся полученная в ходе работы информация используется группой в порядке, предусмотренном законодательством Российской Федерации.</w:t>
      </w:r>
    </w:p>
    <w:p w:rsidR="00105A3F" w:rsidRDefault="00105A3F"/>
    <w:sectPr w:rsidR="00105A3F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49C3"/>
    <w:rsid w:val="000949C3"/>
    <w:rsid w:val="000B2251"/>
    <w:rsid w:val="00105A3F"/>
    <w:rsid w:val="009322FA"/>
    <w:rsid w:val="00AC5511"/>
    <w:rsid w:val="00CB6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C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49C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NovogradSoft</Company>
  <LinksUpToDate>false</LinksUpToDate>
  <CharactersWithSpaces>8296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2015-11-25T12:02:00Z</dcterms:created>
  <dcterms:modified xsi:type="dcterms:W3CDTF">2015-11-25T12:37:00Z</dcterms:modified>
</cp:coreProperties>
</file>