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ПРИНЯТО:                                                                                                        УТВЕРЖДАЮ: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На Общем собрании трудового коллектива                                         Заведующий МКДОУ  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Протокол № 1 от 30.01.201</w:t>
      </w:r>
      <w:r w:rsidR="00BA21E9">
        <w:rPr>
          <w:rFonts w:ascii="Times New Roman" w:hAnsi="Times New Roman" w:cs="Times New Roman"/>
          <w:sz w:val="24"/>
          <w:szCs w:val="24"/>
        </w:rPr>
        <w:t>5</w:t>
      </w:r>
      <w:r w:rsidRPr="007738D5">
        <w:rPr>
          <w:rFonts w:ascii="Times New Roman" w:hAnsi="Times New Roman" w:cs="Times New Roman"/>
          <w:sz w:val="24"/>
          <w:szCs w:val="24"/>
        </w:rPr>
        <w:t xml:space="preserve"> г                                                              Детский сад «Колосок»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__________/Молодых Т.Н./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Приложение к приказу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BA21E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738D5">
        <w:rPr>
          <w:rFonts w:ascii="Times New Roman" w:hAnsi="Times New Roman" w:cs="Times New Roman"/>
          <w:sz w:val="24"/>
          <w:szCs w:val="24"/>
        </w:rPr>
        <w:t xml:space="preserve"> №  </w:t>
      </w:r>
      <w:r w:rsidR="00BA21E9">
        <w:rPr>
          <w:rFonts w:ascii="Times New Roman" w:hAnsi="Times New Roman" w:cs="Times New Roman"/>
          <w:sz w:val="24"/>
          <w:szCs w:val="24"/>
        </w:rPr>
        <w:t>23/3 от 07</w:t>
      </w:r>
      <w:r w:rsidRPr="007738D5">
        <w:rPr>
          <w:rFonts w:ascii="Times New Roman" w:hAnsi="Times New Roman" w:cs="Times New Roman"/>
          <w:sz w:val="24"/>
          <w:szCs w:val="24"/>
        </w:rPr>
        <w:t>.</w:t>
      </w:r>
      <w:r w:rsidR="00BA21E9">
        <w:rPr>
          <w:rFonts w:ascii="Times New Roman" w:hAnsi="Times New Roman" w:cs="Times New Roman"/>
          <w:sz w:val="24"/>
          <w:szCs w:val="24"/>
        </w:rPr>
        <w:t>1</w:t>
      </w:r>
      <w:r w:rsidRPr="007738D5">
        <w:rPr>
          <w:rFonts w:ascii="Times New Roman" w:hAnsi="Times New Roman" w:cs="Times New Roman"/>
          <w:sz w:val="24"/>
          <w:szCs w:val="24"/>
        </w:rPr>
        <w:t>0</w:t>
      </w:r>
      <w:r w:rsidR="00BA21E9">
        <w:rPr>
          <w:rFonts w:ascii="Times New Roman" w:hAnsi="Times New Roman" w:cs="Times New Roman"/>
          <w:sz w:val="24"/>
          <w:szCs w:val="24"/>
        </w:rPr>
        <w:t>.2015</w:t>
      </w:r>
      <w:r w:rsidRPr="007738D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Председатель ПК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____________/Погодаева С.Г./</w:t>
      </w:r>
    </w:p>
    <w:p w:rsidR="007738D5" w:rsidRPr="007738D5" w:rsidRDefault="00BA21E9" w:rsidP="007738D5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30.01.2015 </w:t>
      </w:r>
      <w:r w:rsidR="007738D5" w:rsidRPr="007738D5">
        <w:rPr>
          <w:rFonts w:ascii="Times New Roman" w:hAnsi="Times New Roman" w:cs="Times New Roman"/>
          <w:sz w:val="24"/>
          <w:szCs w:val="24"/>
        </w:rPr>
        <w:t>г</w:t>
      </w:r>
    </w:p>
    <w:p w:rsidR="00105A3F" w:rsidRP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о мерах, направленных на противодействие коррупции</w:t>
      </w:r>
    </w:p>
    <w:p w:rsidR="007738D5" w:rsidRP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7738D5" w:rsidRP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1.1. Положение о мерах, направленных на противодействие коррупции в муниципальном казённом  дошкольном образовательном учреждении Детский сад «Колосок» с. Кобляково (далее – Положение) разработано в соответствии с Федеральным законом от 25 декабря 2008 №2 273-ФЗ «О противодействии коррупции». </w:t>
      </w:r>
    </w:p>
    <w:p w:rsid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1.2. Положение устанавливает основные принципы противодействия коррупции, правовые и организационные основы мероприятий, направленных на предупреждение коррупции и борьбы с ней.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2. Основные принципы  противодействия коррупции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7738D5">
        <w:rPr>
          <w:rFonts w:ascii="Times New Roman" w:hAnsi="Times New Roman" w:cs="Times New Roman"/>
          <w:sz w:val="24"/>
          <w:szCs w:val="24"/>
        </w:rPr>
        <w:t xml:space="preserve">Признание, обеспечение и защита основных прав и свобод человека и гражданина;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7738D5">
        <w:rPr>
          <w:rFonts w:ascii="Times New Roman" w:hAnsi="Times New Roman" w:cs="Times New Roman"/>
          <w:sz w:val="24"/>
          <w:szCs w:val="24"/>
        </w:rPr>
        <w:t xml:space="preserve">Публичность и открытость деятельности учреждения;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7738D5">
        <w:rPr>
          <w:rFonts w:ascii="Times New Roman" w:hAnsi="Times New Roman" w:cs="Times New Roman"/>
          <w:sz w:val="24"/>
          <w:szCs w:val="24"/>
        </w:rPr>
        <w:t xml:space="preserve">Неотвратимость ответственности за совершение коррупционных правонарушений; </w:t>
      </w:r>
    </w:p>
    <w:p w:rsid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738D5">
        <w:rPr>
          <w:rFonts w:ascii="Times New Roman" w:hAnsi="Times New Roman" w:cs="Times New Roman"/>
          <w:sz w:val="24"/>
          <w:szCs w:val="24"/>
        </w:rPr>
        <w:t xml:space="preserve">Использование организационных, информационных мер, в том числе ведение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738D5">
        <w:rPr>
          <w:rFonts w:ascii="Times New Roman" w:hAnsi="Times New Roman" w:cs="Times New Roman"/>
          <w:sz w:val="24"/>
          <w:szCs w:val="24"/>
        </w:rPr>
        <w:t xml:space="preserve">разъяснительной работы в сфере противодействия коррупции.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738D5" w:rsidRDefault="007738D5" w:rsidP="007738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3.  Основные меры, направленные на профилактику коррупции</w:t>
      </w:r>
    </w:p>
    <w:p w:rsidR="007738D5" w:rsidRPr="007738D5" w:rsidRDefault="007738D5" w:rsidP="007738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3.1. Профилактика коррупции осуществляется путем принятия следующих мер: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формирование в коллективе учреждения законопослушного поведения;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формирование у родителей (законных представителей) воспитанников нетерпимости к коррупционным проявлениям;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проведение различных мероприятий по разъяснению работникам учреждения и родителям (законным представителям) воспитанников  законодательства в сфере противодействия коррупции; </w:t>
      </w:r>
    </w:p>
    <w:p w:rsid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- мониторинг локальных актов, издаваемых администрацией учреждения для определения соответствия действующему законодательству.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8D5" w:rsidRDefault="007738D5" w:rsidP="007738D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8D5">
        <w:rPr>
          <w:rFonts w:ascii="Times New Roman" w:hAnsi="Times New Roman" w:cs="Times New Roman"/>
          <w:b/>
          <w:sz w:val="24"/>
          <w:szCs w:val="24"/>
        </w:rPr>
        <w:t>4. Основные направления по повышению эффективности мер, направленных на противодействие коррупции</w:t>
      </w:r>
    </w:p>
    <w:p w:rsidR="007738D5" w:rsidRPr="007738D5" w:rsidRDefault="007738D5" w:rsidP="007738D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>4.1. Повышение эффективности мер, направленных на противодействие коррупции происходит по следующим направлениям: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- создание в ДОУ условий для уведомления родителями (законными представителями) воспитанников администрации ДОУ обо всех случаях вымогания у них денег, материальных ценностей, исполнения обязанности;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lastRenderedPageBreak/>
        <w:t xml:space="preserve"> - создание в учреждении условий для уведомления работниками ДОУ администрации либо всех случаях обращений к ним в целях склонения их к совершению коррупционных правонарушений;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 - создание механизмов общественного </w:t>
      </w:r>
      <w:proofErr w:type="gramStart"/>
      <w:r w:rsidRPr="007738D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738D5">
        <w:rPr>
          <w:rFonts w:ascii="Times New Roman" w:hAnsi="Times New Roman" w:cs="Times New Roman"/>
          <w:sz w:val="24"/>
          <w:szCs w:val="24"/>
        </w:rPr>
        <w:t xml:space="preserve"> деятельностью ДОУ;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обеспечение доступа к информации о деятельности органов управления ДОУ;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конкретизация полномочий руководящих работников и работников учреждения в должностных обязанностях;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доведение информации о полномочиях руководящих работников ДОУ до сведения всех заинтересованных лиц;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взаимодействие органов управления ДОУ с органами местного самоуправления, общественными организациями, правоохранительными органами, прокуратурой, гражданами по вопросам противодействия проявлениям коррупции;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разработка и принятие мер, направленных на привлечение работников ДОУ, родителей (законных представителей) воспитанников, обучающихся к более активному участию в противодействии коррупционным проявлениям;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  <w:r w:rsidRPr="007738D5">
        <w:rPr>
          <w:rFonts w:ascii="Times New Roman" w:hAnsi="Times New Roman" w:cs="Times New Roman"/>
          <w:sz w:val="24"/>
          <w:szCs w:val="24"/>
        </w:rPr>
        <w:t xml:space="preserve">- разработка и принятие мер, направленных на формирование у работников ДОУ, родителей (законных представителей) воспитанников, воспитанников негативного отношения к коррупционным проявлениям. </w:t>
      </w:r>
    </w:p>
    <w:p w:rsidR="007738D5" w:rsidRPr="007738D5" w:rsidRDefault="007738D5" w:rsidP="007738D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738D5" w:rsidRPr="007738D5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8D5"/>
    <w:rsid w:val="00105A3F"/>
    <w:rsid w:val="00175C95"/>
    <w:rsid w:val="007738D5"/>
    <w:rsid w:val="009322FA"/>
    <w:rsid w:val="00BA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38D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589</Words>
  <Characters>3363</Characters>
  <Application>Microsoft Office Word</Application>
  <DocSecurity>0</DocSecurity>
  <Lines>28</Lines>
  <Paragraphs>7</Paragraphs>
  <ScaleCrop>false</ScaleCrop>
  <Company>NovogradSoft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2015-11-25T12:55:00Z</dcterms:created>
  <dcterms:modified xsi:type="dcterms:W3CDTF">2015-11-25T13:41:00Z</dcterms:modified>
</cp:coreProperties>
</file>